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5296C" w14:textId="77777777" w:rsidR="00BF020A" w:rsidRPr="00BF020A" w:rsidRDefault="00BF020A" w:rsidP="00BF020A">
      <w:pPr>
        <w:jc w:val="center"/>
        <w:rPr>
          <w:rFonts w:ascii="Arial Bold" w:hAnsi="Arial Bold" w:cs="Arial"/>
          <w:bCs/>
          <w:sz w:val="28"/>
          <w:szCs w:val="28"/>
        </w:rPr>
      </w:pPr>
    </w:p>
    <w:tbl>
      <w:tblPr>
        <w:bidiVisual/>
        <w:tblW w:w="146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40" w:firstRow="0" w:lastRow="1" w:firstColumn="0" w:lastColumn="0" w:noHBand="0" w:noVBand="0"/>
      </w:tblPr>
      <w:tblGrid>
        <w:gridCol w:w="548"/>
        <w:gridCol w:w="1732"/>
        <w:gridCol w:w="2410"/>
        <w:gridCol w:w="900"/>
        <w:gridCol w:w="990"/>
        <w:gridCol w:w="1980"/>
        <w:gridCol w:w="1260"/>
        <w:gridCol w:w="1530"/>
        <w:gridCol w:w="1260"/>
        <w:gridCol w:w="2060"/>
      </w:tblGrid>
      <w:tr w:rsidR="005F6C84" w:rsidRPr="00AC4425" w14:paraId="289ECF15" w14:textId="77777777" w:rsidTr="003243F8">
        <w:trPr>
          <w:cantSplit/>
          <w:trHeight w:val="264"/>
          <w:tblHeader/>
        </w:trPr>
        <w:tc>
          <w:tcPr>
            <w:tcW w:w="548" w:type="dxa"/>
            <w:vMerge w:val="restart"/>
            <w:shd w:val="clear" w:color="auto" w:fill="C6D9F1" w:themeFill="text2" w:themeFillTint="33"/>
            <w:vAlign w:val="center"/>
          </w:tcPr>
          <w:p w14:paraId="7A12F82F" w14:textId="77777777" w:rsidR="005F6C84" w:rsidRPr="00E91976" w:rsidRDefault="001031F0" w:rsidP="00A66EA5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E91976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732" w:type="dxa"/>
            <w:vMerge w:val="restart"/>
            <w:shd w:val="clear" w:color="auto" w:fill="C6D9F1" w:themeFill="text2" w:themeFillTint="33"/>
            <w:vAlign w:val="center"/>
          </w:tcPr>
          <w:p w14:paraId="44C82F44" w14:textId="77777777" w:rsidR="005F6C84" w:rsidRPr="00E91976" w:rsidRDefault="001031F0" w:rsidP="00A66EA5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E91976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3310" w:type="dxa"/>
            <w:gridSpan w:val="2"/>
            <w:shd w:val="clear" w:color="auto" w:fill="C6D9F1" w:themeFill="text2" w:themeFillTint="33"/>
            <w:vAlign w:val="center"/>
          </w:tcPr>
          <w:p w14:paraId="4ECA17D9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متطلبات المعاينة/ الاختبار</w:t>
            </w:r>
          </w:p>
        </w:tc>
        <w:tc>
          <w:tcPr>
            <w:tcW w:w="2970" w:type="dxa"/>
            <w:gridSpan w:val="2"/>
            <w:shd w:val="clear" w:color="auto" w:fill="C6D9F1" w:themeFill="text2" w:themeFillTint="33"/>
            <w:vAlign w:val="center"/>
          </w:tcPr>
          <w:p w14:paraId="3A01B8FF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4050" w:type="dxa"/>
            <w:gridSpan w:val="3"/>
            <w:shd w:val="clear" w:color="auto" w:fill="C6D9F1" w:themeFill="text2" w:themeFillTint="33"/>
            <w:vAlign w:val="center"/>
          </w:tcPr>
          <w:p w14:paraId="6F22EE51" w14:textId="77777777" w:rsidR="005F6C84" w:rsidRPr="00E91976" w:rsidRDefault="00E91976" w:rsidP="00A66EA5">
            <w:pPr>
              <w:pStyle w:val="TableTextCentered"/>
              <w:bidi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طرق التحقق (انظر الدليل)</w:t>
            </w:r>
          </w:p>
        </w:tc>
        <w:tc>
          <w:tcPr>
            <w:tcW w:w="2060" w:type="dxa"/>
            <w:vMerge w:val="restart"/>
            <w:shd w:val="clear" w:color="auto" w:fill="C6D9F1" w:themeFill="text2" w:themeFillTint="33"/>
            <w:vAlign w:val="center"/>
          </w:tcPr>
          <w:p w14:paraId="2A1D97E8" w14:textId="77777777" w:rsidR="00E91976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المثبتة</w:t>
            </w:r>
          </w:p>
          <w:p w14:paraId="4C596A22" w14:textId="77777777" w:rsidR="00E91976" w:rsidRPr="00E91976" w:rsidRDefault="00A66EA5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الرقم المرجعي ل</w:t>
            </w:r>
            <w:r w:rsidR="00E91976"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لتقرير/ قائمة التدقيق</w:t>
            </w:r>
          </w:p>
          <w:p w14:paraId="1D4985CD" w14:textId="77777777" w:rsidR="005F6C84" w:rsidRPr="00E91976" w:rsidRDefault="005F6C84" w:rsidP="00A66EA5">
            <w:pPr>
              <w:pStyle w:val="TableTextCentered"/>
              <w:bidi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5F6C84" w:rsidRPr="00AC4425" w14:paraId="4F69400C" w14:textId="77777777" w:rsidTr="003243F8">
        <w:trPr>
          <w:cantSplit/>
          <w:trHeight w:val="435"/>
          <w:tblHeader/>
        </w:trPr>
        <w:tc>
          <w:tcPr>
            <w:tcW w:w="548" w:type="dxa"/>
            <w:vMerge/>
            <w:shd w:val="clear" w:color="auto" w:fill="C6D9F1" w:themeFill="text2" w:themeFillTint="33"/>
            <w:vAlign w:val="center"/>
          </w:tcPr>
          <w:p w14:paraId="6F7B28A6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C6D9F1" w:themeFill="text2" w:themeFillTint="33"/>
            <w:vAlign w:val="center"/>
          </w:tcPr>
          <w:p w14:paraId="62D36835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351957D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A66EA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أُجريت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4BE0CD40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المرحلة/ التكرار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A2EFF39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الكود/ المواصفات/ وما إلى ذلك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4801E18F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0B36F91A" w14:textId="77777777" w:rsidR="005F6C84" w:rsidRPr="00E91976" w:rsidDel="007411D8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A66EA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56FF1F3A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إدارة </w:t>
            </w:r>
            <w:r w:rsidR="00A66EA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45DEA89" w14:textId="77777777" w:rsidR="005F6C84" w:rsidRPr="00E91976" w:rsidRDefault="00E91976" w:rsidP="00A66EA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E91976">
              <w:rPr>
                <w:rStyle w:val="Bold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2060" w:type="dxa"/>
            <w:vMerge/>
            <w:shd w:val="clear" w:color="auto" w:fill="C6D9F1" w:themeFill="text2" w:themeFillTint="33"/>
            <w:vAlign w:val="center"/>
          </w:tcPr>
          <w:p w14:paraId="71FB43E9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201CB2EC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3CAF6B0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732" w:type="dxa"/>
            <w:vAlign w:val="center"/>
          </w:tcPr>
          <w:p w14:paraId="6C6667BF" w14:textId="77777777" w:rsidR="005F6C84" w:rsidRPr="008A07D6" w:rsidRDefault="007A6E0D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8A07D6">
              <w:rPr>
                <w:rFonts w:cs="Arial" w:hint="cs"/>
                <w:bCs/>
                <w:sz w:val="16"/>
                <w:szCs w:val="16"/>
                <w:rtl/>
              </w:rPr>
              <w:t>مراجعة الوثائق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A6F1DD" w14:textId="77777777" w:rsidR="005F6C84" w:rsidRPr="00474A37" w:rsidRDefault="005F6C84" w:rsidP="00424E46">
            <w:pPr>
              <w:bidi/>
              <w:ind w:left="1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97F48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B4B862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126F87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B4D6568" w14:textId="77777777" w:rsidR="005F6C84" w:rsidRPr="00507A69" w:rsidRDefault="005F6C84" w:rsidP="00424E46">
            <w:pPr>
              <w:bidi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1530" w:type="dxa"/>
            <w:shd w:val="clear" w:color="auto" w:fill="auto"/>
          </w:tcPr>
          <w:p w14:paraId="63383F0A" w14:textId="77777777" w:rsidR="005F6C84" w:rsidRPr="00507A69" w:rsidRDefault="005F6C84" w:rsidP="00424E46">
            <w:pPr>
              <w:bidi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1260" w:type="dxa"/>
            <w:shd w:val="clear" w:color="auto" w:fill="auto"/>
          </w:tcPr>
          <w:p w14:paraId="7FD75100" w14:textId="77777777" w:rsidR="005F6C84" w:rsidRPr="00507A69" w:rsidRDefault="005F6C84" w:rsidP="00424E46">
            <w:pPr>
              <w:bidi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024B5C33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45C7DEF6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808C987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732" w:type="dxa"/>
            <w:vAlign w:val="center"/>
          </w:tcPr>
          <w:p w14:paraId="5427F697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2BE1B0" w14:textId="77777777" w:rsidR="005F6C84" w:rsidRPr="005720A9" w:rsidRDefault="002E3E9B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 الوثائق:</w:t>
            </w:r>
          </w:p>
          <w:p w14:paraId="5A7DE6D1" w14:textId="77777777" w:rsidR="005F6C84" w:rsidRDefault="006C30C0" w:rsidP="00424E46">
            <w:pPr>
              <w:numPr>
                <w:ilvl w:val="0"/>
                <w:numId w:val="20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6C2500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2B0CBD83" w14:textId="77777777" w:rsidR="005F6C84" w:rsidRPr="00474A37" w:rsidRDefault="00B91172" w:rsidP="006C30C0">
            <w:pPr>
              <w:numPr>
                <w:ilvl w:val="0"/>
                <w:numId w:val="20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6C30C0">
              <w:rPr>
                <w:rFonts w:cs="Arial" w:hint="cs"/>
                <w:sz w:val="16"/>
                <w:szCs w:val="16"/>
                <w:rtl/>
              </w:rPr>
              <w:t>أسلوب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العمل </w:t>
            </w:r>
          </w:p>
          <w:p w14:paraId="22CF1F69" w14:textId="77777777" w:rsidR="005F6C84" w:rsidRPr="007C5A41" w:rsidRDefault="006C2500" w:rsidP="00424E46">
            <w:pPr>
              <w:numPr>
                <w:ilvl w:val="0"/>
                <w:numId w:val="20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تقديم المواد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F4CA4B" w14:textId="77777777" w:rsidR="005F6C84" w:rsidRPr="005720A9" w:rsidRDefault="00483107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قبل البدء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01A692" w14:textId="77777777" w:rsidR="005F6C84" w:rsidRPr="005720A9" w:rsidRDefault="00572299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  <w:r w:rsidR="00483107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5FE451" w14:textId="77777777" w:rsidR="005F6C84" w:rsidRPr="005720A9" w:rsidRDefault="00381B2B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 w:rsidRPr="00381B2B">
              <w:rPr>
                <w:rFonts w:cs="Arial"/>
                <w:sz w:val="16"/>
                <w:szCs w:val="16"/>
                <w:rtl/>
              </w:rPr>
              <w:t xml:space="preserve">الوثائق متاحة وأيضًا النسخة النهائية للمراجعة من </w:t>
            </w:r>
            <w:r w:rsidR="002F51ED">
              <w:rPr>
                <w:rFonts w:cs="Arial" w:hint="cs"/>
                <w:sz w:val="16"/>
                <w:szCs w:val="16"/>
                <w:rtl/>
              </w:rPr>
              <w:t>نظام إ</w:t>
            </w:r>
            <w:r w:rsidRPr="00381B2B">
              <w:rPr>
                <w:rFonts w:cs="Arial"/>
                <w:sz w:val="16"/>
                <w:szCs w:val="16"/>
                <w:rtl/>
              </w:rPr>
              <w:t xml:space="preserve">دارة المحتوى المؤسسي </w:t>
            </w:r>
            <w:r w:rsidR="002F51ED">
              <w:rPr>
                <w:rFonts w:cs="Arial" w:hint="cs"/>
                <w:sz w:val="16"/>
                <w:szCs w:val="16"/>
                <w:rtl/>
              </w:rPr>
              <w:t>الخاص بإدارة الوثائق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C6B086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06EC7E4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F74D0B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E538951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001B8C8A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FC16AD8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3D597C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732" w:type="dxa"/>
            <w:vAlign w:val="center"/>
          </w:tcPr>
          <w:p w14:paraId="5A2CB463" w14:textId="77777777" w:rsidR="005F6C84" w:rsidRPr="008A07D6" w:rsidRDefault="007A6E0D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8A07D6">
              <w:rPr>
                <w:rFonts w:cs="Arial" w:hint="cs"/>
                <w:bCs/>
                <w:sz w:val="16"/>
                <w:szCs w:val="16"/>
                <w:rtl/>
              </w:rPr>
              <w:t>معاينة استلام المواد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112498" w14:textId="77777777" w:rsidR="005F6C84" w:rsidRPr="005720A9" w:rsidRDefault="005F6C84" w:rsidP="00424E46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B57A8A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2AD720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8BC9AF" w14:textId="77777777" w:rsidR="005F6C84" w:rsidRPr="005720A9" w:rsidRDefault="005F6C84" w:rsidP="00424E46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C4F700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B4465DB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047EDE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983CB4F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50B9DA2B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BEB40C2" w14:textId="77777777" w:rsidR="005F6C84" w:rsidRPr="005720A9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732" w:type="dxa"/>
            <w:vAlign w:val="center"/>
          </w:tcPr>
          <w:p w14:paraId="4B2015EA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F58627" w14:textId="77777777" w:rsidR="005F6C84" w:rsidRPr="005720A9" w:rsidRDefault="009939BB" w:rsidP="00FC5C49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9939BB">
              <w:rPr>
                <w:rFonts w:cs="Arial"/>
                <w:sz w:val="16"/>
                <w:szCs w:val="16"/>
                <w:rtl/>
              </w:rPr>
              <w:t>المعاينة البصرية للأضرار والعيوب و</w:t>
            </w:r>
            <w:r w:rsidR="006C30C0"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Pr="009939BB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285F55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DE1F91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6DAF80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F2B9B0" w14:textId="77777777" w:rsidR="005F6C84" w:rsidRPr="00AC4425" w:rsidRDefault="005F6C84" w:rsidP="00FC5C49">
            <w:pPr>
              <w:pStyle w:val="TableTextCentered"/>
              <w:bidi/>
              <w:jc w:val="left"/>
              <w:rPr>
                <w:lang w:bidi="ar-EG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1CA55E7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4E44E7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7B61E6B" w14:textId="77777777" w:rsidR="005F6C84" w:rsidRPr="00AC4425" w:rsidRDefault="00DC7313" w:rsidP="00FC5C49">
            <w:pPr>
              <w:pStyle w:val="TableTextCentered"/>
              <w:bidi/>
              <w:ind w:left="134"/>
              <w:jc w:val="left"/>
            </w:pPr>
            <w:r>
              <w:rPr>
                <w:rFonts w:hint="cs"/>
                <w:rtl/>
              </w:rPr>
              <w:t xml:space="preserve">استلام المواد </w:t>
            </w:r>
          </w:p>
        </w:tc>
      </w:tr>
      <w:tr w:rsidR="005F6C84" w:rsidRPr="00AC4425" w14:paraId="6FE71A72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4F381A9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732" w:type="dxa"/>
            <w:vAlign w:val="center"/>
          </w:tcPr>
          <w:p w14:paraId="0CC1E24D" w14:textId="77777777" w:rsidR="005F6C84" w:rsidRPr="008A07D6" w:rsidRDefault="007A6E0D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8A07D6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35667" w14:textId="77777777" w:rsidR="005F6C84" w:rsidRPr="005720A9" w:rsidRDefault="005F6C84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E66A42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8752B3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7C6602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62316C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0EB5C7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608050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62761FE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7719AF65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FEE8B11" w14:textId="77777777" w:rsidR="005F6C84" w:rsidRPr="005720A9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732" w:type="dxa"/>
            <w:vAlign w:val="center"/>
          </w:tcPr>
          <w:p w14:paraId="4D59C432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C894C6" w14:textId="77777777" w:rsidR="005F6C84" w:rsidRPr="005720A9" w:rsidRDefault="006C30C0" w:rsidP="006C30C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راجع</w:t>
            </w:r>
            <w:r w:rsidR="003D0588" w:rsidRPr="003D0588">
              <w:rPr>
                <w:rFonts w:cs="Arial"/>
                <w:sz w:val="16"/>
                <w:szCs w:val="16"/>
                <w:rtl/>
              </w:rPr>
              <w:t xml:space="preserve"> بيان </w:t>
            </w:r>
            <w:r>
              <w:rPr>
                <w:rFonts w:cs="Arial" w:hint="cs"/>
                <w:sz w:val="16"/>
                <w:szCs w:val="16"/>
                <w:rtl/>
              </w:rPr>
              <w:t>أسلوب</w:t>
            </w:r>
            <w:r w:rsidR="003D0588" w:rsidRPr="003D0588">
              <w:rPr>
                <w:rFonts w:cs="Arial"/>
                <w:sz w:val="16"/>
                <w:szCs w:val="16"/>
                <w:rtl/>
              </w:rPr>
              <w:t xml:space="preserve"> العمل وتوصيات الشركة المصنعة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0024E8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949BDD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2C6759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8570B0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940E1FC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2A566B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842007D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</w:tr>
      <w:tr w:rsidR="005F6C84" w:rsidRPr="00AC4425" w14:paraId="0FA87A6D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2F6ABCCA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732" w:type="dxa"/>
            <w:vAlign w:val="center"/>
          </w:tcPr>
          <w:p w14:paraId="2CD9580B" w14:textId="77777777" w:rsidR="005F6C84" w:rsidRPr="008A07D6" w:rsidRDefault="004C2A82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8A07D6">
              <w:rPr>
                <w:rFonts w:cs="Arial" w:hint="cs"/>
                <w:bCs/>
                <w:sz w:val="16"/>
                <w:szCs w:val="16"/>
                <w:rtl/>
              </w:rPr>
              <w:t>ما قبل الت</w:t>
            </w:r>
            <w:r w:rsidR="00A66EA5">
              <w:rPr>
                <w:rFonts w:cs="Arial" w:hint="cs"/>
                <w:bCs/>
                <w:sz w:val="16"/>
                <w:szCs w:val="16"/>
                <w:rtl/>
              </w:rPr>
              <w:t>صنيع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135C7D" w14:textId="77777777" w:rsidR="005F6C84" w:rsidRPr="005720A9" w:rsidRDefault="005F6C84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FED9E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DBA7CE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C168C4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D2CBB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009A96C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B56382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2B75E46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26D3392D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4D6D56A7" w14:textId="77777777" w:rsidR="005F6C84" w:rsidRPr="005720A9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732" w:type="dxa"/>
            <w:vAlign w:val="center"/>
          </w:tcPr>
          <w:p w14:paraId="76A22134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E0AE3E" w14:textId="77777777" w:rsidR="005F6C84" w:rsidRPr="005720A9" w:rsidRDefault="00232AD1" w:rsidP="00232AD1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Pr="00232AD1">
              <w:rPr>
                <w:rFonts w:cs="Arial"/>
                <w:sz w:val="16"/>
                <w:szCs w:val="16"/>
                <w:rtl/>
              </w:rPr>
              <w:t xml:space="preserve"> مواصفات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إجراءات </w:t>
            </w:r>
            <w:r w:rsidRPr="00232AD1">
              <w:rPr>
                <w:rFonts w:cs="Arial"/>
                <w:sz w:val="16"/>
                <w:szCs w:val="16"/>
                <w:rtl/>
              </w:rPr>
              <w:t>اللحام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895F28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146B2F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60A20C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57423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B54207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B2BBD1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BDC2062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</w:tr>
      <w:tr w:rsidR="005F6C84" w:rsidRPr="00AC4425" w14:paraId="19CF5863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0454A91" w14:textId="77777777" w:rsidR="005F6C84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1732" w:type="dxa"/>
            <w:vAlign w:val="center"/>
          </w:tcPr>
          <w:p w14:paraId="4D4A60A3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6A1D64" w14:textId="77777777" w:rsidR="005F6C84" w:rsidRDefault="00A212E6" w:rsidP="006C30C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Pr="00A212E6">
              <w:rPr>
                <w:rFonts w:cs="Arial"/>
                <w:sz w:val="16"/>
                <w:szCs w:val="16"/>
                <w:rtl/>
              </w:rPr>
              <w:t xml:space="preserve"> سجل </w:t>
            </w:r>
            <w:r w:rsidR="006C30C0">
              <w:rPr>
                <w:rFonts w:cs="Arial" w:hint="cs"/>
                <w:sz w:val="16"/>
                <w:szCs w:val="16"/>
                <w:rtl/>
              </w:rPr>
              <w:t xml:space="preserve">اعتمادات </w:t>
            </w:r>
            <w:r w:rsidRPr="00A212E6">
              <w:rPr>
                <w:rFonts w:cs="Arial"/>
                <w:sz w:val="16"/>
                <w:szCs w:val="16"/>
                <w:rtl/>
              </w:rPr>
              <w:t>اللحام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F64671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F930F9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D884B8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684C88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4CAE0A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BD64AF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3CC9079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</w:tr>
      <w:tr w:rsidR="005F6C84" w:rsidRPr="00AC4425" w14:paraId="590E8C45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427E8D0E" w14:textId="77777777" w:rsidR="005F6C84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732" w:type="dxa"/>
            <w:vAlign w:val="center"/>
          </w:tcPr>
          <w:p w14:paraId="0BF629AE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A9B8A5" w14:textId="77777777" w:rsidR="005F6C84" w:rsidRDefault="004501B1" w:rsidP="006C30C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="006C30C0">
              <w:rPr>
                <w:rFonts w:cs="Arial" w:hint="cs"/>
                <w:sz w:val="16"/>
                <w:szCs w:val="16"/>
                <w:rtl/>
              </w:rPr>
              <w:t>مواد اللحام الاستهلاكية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1D9A3C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B2D938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442910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E81DFC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DD317DA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46CEB9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7588D2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</w:tr>
      <w:tr w:rsidR="005F6C84" w:rsidRPr="00AC4425" w14:paraId="20AD8E53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E2824CF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5.0</w:t>
            </w:r>
          </w:p>
        </w:tc>
        <w:tc>
          <w:tcPr>
            <w:tcW w:w="1732" w:type="dxa"/>
            <w:vAlign w:val="center"/>
          </w:tcPr>
          <w:p w14:paraId="0518E8B4" w14:textId="77777777" w:rsidR="005F6C84" w:rsidRPr="008A07D6" w:rsidRDefault="00CB794F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8A07D6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ا</w:t>
            </w:r>
            <w:r w:rsidR="00A66EA5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 xml:space="preserve">لتصنيع </w:t>
            </w:r>
            <w:r w:rsidRPr="008A07D6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والتركيب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A3EA27" w14:textId="77777777" w:rsidR="005F6C84" w:rsidRPr="005720A9" w:rsidRDefault="00CB794F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5AACD0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A48ED0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07A6F1" w14:textId="77777777" w:rsidR="005F6C84" w:rsidRPr="005720A9" w:rsidRDefault="005F6C84" w:rsidP="002F51ED">
            <w:pPr>
              <w:pStyle w:val="TableTextCentered"/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9C3C40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C02EC7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CF65BB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57E7DD1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2D48283E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D39BFFF" w14:textId="77777777" w:rsidR="005F6C84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732" w:type="dxa"/>
            <w:vAlign w:val="center"/>
          </w:tcPr>
          <w:p w14:paraId="6B877C2A" w14:textId="77777777" w:rsidR="005F6C84" w:rsidRPr="008A07D6" w:rsidRDefault="005F6C84" w:rsidP="00FC5C49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B351FD" w14:textId="77777777" w:rsidR="005F6C84" w:rsidRPr="005B73CE" w:rsidRDefault="006C30C0" w:rsidP="006C30C0">
            <w:pPr>
              <w:pStyle w:val="Default"/>
              <w:bidi/>
              <w:rPr>
                <w:rFonts w:ascii="Arial" w:hAnsi="Arial" w:cs="Arial"/>
                <w:sz w:val="16"/>
                <w:szCs w:val="16"/>
                <w:highlight w:val="yellow"/>
                <w:rtl/>
                <w:lang w:bidi="ar-BH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>التجهيزات المسبقة للتلحيم</w:t>
            </w:r>
            <w:r w:rsidR="0032040B" w:rsidRPr="0032040B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>وتجهيز أطراف الأنابيب</w:t>
            </w:r>
            <w:r w:rsidR="0032040B" w:rsidRPr="0032040B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 (القطع / التجليف / ما إلى آخره)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5D4521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31E43F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0E15E2" w14:textId="77777777" w:rsidR="005F6C84" w:rsidRPr="005720A9" w:rsidRDefault="00572299" w:rsidP="002F51ED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6A6681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2EB2FD1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962D4E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354F502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</w:tr>
      <w:tr w:rsidR="005F6C84" w:rsidRPr="00AC4425" w14:paraId="6FFE3A08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443C962F" w14:textId="77777777" w:rsidR="005F6C84" w:rsidRDefault="005F6C84" w:rsidP="00FC5C49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732" w:type="dxa"/>
            <w:vAlign w:val="center"/>
          </w:tcPr>
          <w:p w14:paraId="635A63BC" w14:textId="77777777" w:rsidR="005F6C84" w:rsidRPr="008A07D6" w:rsidRDefault="005F6C84" w:rsidP="00FC5C49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B11B42" w14:textId="77777777" w:rsidR="005F6C84" w:rsidRPr="001F3A3E" w:rsidRDefault="0053780A" w:rsidP="006C30C0">
            <w:pPr>
              <w:pStyle w:val="Default"/>
              <w:bidi/>
              <w:rPr>
                <w:rFonts w:ascii="Arial" w:hAnsi="Arial" w:cs="Arial"/>
                <w:sz w:val="16"/>
                <w:szCs w:val="16"/>
                <w:highlight w:val="yellow"/>
                <w:rtl/>
                <w:lang w:bidi="ar-BH"/>
              </w:rPr>
            </w:pPr>
            <w:r w:rsidRPr="0053780A">
              <w:rPr>
                <w:rFonts w:ascii="Arial" w:hAnsi="Arial" w:cs="Arial"/>
                <w:sz w:val="16"/>
                <w:szCs w:val="16"/>
                <w:rtl/>
                <w:lang w:bidi="ar-BH"/>
              </w:rPr>
              <w:t>قبول</w:t>
            </w:r>
            <w:r w:rsidR="006C30C0"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 xml:space="preserve"> التجهيزات</w:t>
            </w:r>
            <w:r w:rsidRPr="0053780A">
              <w:rPr>
                <w:rFonts w:ascii="Arial" w:hAnsi="Arial" w:cs="Arial"/>
                <w:sz w:val="16"/>
                <w:szCs w:val="16"/>
                <w:rtl/>
                <w:lang w:bidi="ar-BH"/>
              </w:rPr>
              <w:t>: تركيب الخطوط العمودية بشكل عمودي والأفقية بشكل مستوي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6F8566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D6C68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1476CC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1E3F9B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57B12CB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CEEC2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72B04970" w14:textId="77777777" w:rsidR="005F6C84" w:rsidRPr="00AC4425" w:rsidRDefault="005F6C84" w:rsidP="00FC5C49">
            <w:pPr>
              <w:pStyle w:val="TableTextCentered"/>
              <w:bidi/>
              <w:jc w:val="left"/>
            </w:pPr>
          </w:p>
        </w:tc>
      </w:tr>
      <w:tr w:rsidR="005F6C84" w:rsidRPr="00AC4425" w14:paraId="11B42C91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70537ED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732" w:type="dxa"/>
            <w:vAlign w:val="center"/>
          </w:tcPr>
          <w:p w14:paraId="6E3F2BAD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7B8EFA" w14:textId="77777777" w:rsidR="005F6C84" w:rsidRPr="00B74CFF" w:rsidRDefault="006C30C0" w:rsidP="00320BA0">
            <w:pPr>
              <w:pStyle w:val="Default"/>
              <w:bidi/>
              <w:rPr>
                <w:rFonts w:ascii="Arial" w:hAnsi="Arial" w:cs="Arial"/>
                <w:sz w:val="16"/>
                <w:szCs w:val="16"/>
                <w:highlight w:val="yellow"/>
                <w:rtl/>
                <w:lang w:bidi="ar-BH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التحقق من</w:t>
            </w:r>
            <w:r w:rsidR="006B23B7" w:rsidRPr="006B23B7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 حجم الأنابيب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 xml:space="preserve"> </w:t>
            </w:r>
            <w:r w:rsidR="00320BA0"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>والمخطط</w:t>
            </w:r>
            <w:r w:rsidR="006B23B7" w:rsidRPr="006B23B7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 ونوع الخامات المستخدمة ومستوى الحواف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28BB81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ADFD8F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E52B8A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C4501C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5420922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65115A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D5785C9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57F62118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481E6129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1732" w:type="dxa"/>
            <w:vAlign w:val="center"/>
          </w:tcPr>
          <w:p w14:paraId="50823B5C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2C0D9E" w14:textId="77777777" w:rsidR="005F6C84" w:rsidRPr="00B74CFF" w:rsidRDefault="00320BA0" w:rsidP="00320BA0">
            <w:pPr>
              <w:bidi/>
              <w:jc w:val="left"/>
              <w:rPr>
                <w:rFonts w:cs="Arial"/>
                <w:sz w:val="16"/>
                <w:szCs w:val="16"/>
                <w:highlight w:val="yellow"/>
                <w:rtl/>
                <w:lang w:bidi="ar-BH"/>
              </w:rPr>
            </w:pPr>
            <w:r>
              <w:rPr>
                <w:rFonts w:cs="Arial" w:hint="cs"/>
                <w:sz w:val="16"/>
                <w:szCs w:val="16"/>
                <w:rtl/>
                <w:lang w:bidi="ar-BH"/>
              </w:rPr>
              <w:t>التأكد من أن اتجاه ومسار الأنابيب</w:t>
            </w:r>
            <w:r w:rsidR="0038171B" w:rsidRPr="0038171B">
              <w:rPr>
                <w:rFonts w:cs="Arial"/>
                <w:sz w:val="16"/>
                <w:szCs w:val="16"/>
                <w:rtl/>
                <w:lang w:bidi="ar-BH"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>متساوي الأبعاد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32E08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D9B543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0B825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940384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57DCD5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BFB737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00E478AC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4E7F2CBB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86081EB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1732" w:type="dxa"/>
            <w:vAlign w:val="center"/>
          </w:tcPr>
          <w:p w14:paraId="4964DE66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B4DA94" w14:textId="77777777" w:rsidR="005F6C84" w:rsidRPr="00B74CFF" w:rsidRDefault="00865001" w:rsidP="005343E0">
            <w:pPr>
              <w:bidi/>
              <w:jc w:val="left"/>
              <w:rPr>
                <w:rFonts w:cs="Arial"/>
                <w:sz w:val="16"/>
                <w:szCs w:val="16"/>
                <w:highlight w:val="yellow"/>
                <w:rtl/>
                <w:lang w:bidi="ar-BH"/>
              </w:rPr>
            </w:pPr>
            <w:r w:rsidRPr="00865001">
              <w:rPr>
                <w:rFonts w:cs="Arial"/>
                <w:sz w:val="16"/>
                <w:szCs w:val="16"/>
                <w:rtl/>
                <w:lang w:bidi="ar-BH"/>
              </w:rPr>
              <w:t xml:space="preserve">التحقق من </w:t>
            </w:r>
            <w:r w:rsidR="005343E0" w:rsidRPr="005343E0">
              <w:rPr>
                <w:rFonts w:cs="Arial"/>
                <w:sz w:val="16"/>
                <w:szCs w:val="16"/>
                <w:rtl/>
                <w:lang w:bidi="ar-BH"/>
              </w:rPr>
              <w:t xml:space="preserve">تحليل </w:t>
            </w:r>
            <w:r w:rsidR="005343E0">
              <w:rPr>
                <w:rFonts w:cs="Arial" w:hint="cs"/>
                <w:sz w:val="16"/>
                <w:szCs w:val="16"/>
                <w:rtl/>
                <w:lang w:bidi="ar-BH"/>
              </w:rPr>
              <w:t>ال</w:t>
            </w:r>
            <w:r w:rsidR="005343E0" w:rsidRPr="005343E0">
              <w:rPr>
                <w:rFonts w:cs="Arial"/>
                <w:sz w:val="16"/>
                <w:szCs w:val="16"/>
                <w:rtl/>
                <w:lang w:bidi="ar-BH"/>
              </w:rPr>
              <w:t>سب</w:t>
            </w:r>
            <w:r w:rsidR="005343E0">
              <w:rPr>
                <w:rFonts w:cs="Arial" w:hint="cs"/>
                <w:sz w:val="16"/>
                <w:szCs w:val="16"/>
                <w:rtl/>
                <w:lang w:bidi="ar-BH"/>
              </w:rPr>
              <w:t>ائ</w:t>
            </w:r>
            <w:r w:rsidR="005343E0">
              <w:rPr>
                <w:rFonts w:cs="Arial"/>
                <w:sz w:val="16"/>
                <w:szCs w:val="16"/>
                <w:rtl/>
                <w:lang w:bidi="ar-BH"/>
              </w:rPr>
              <w:t>ك</w:t>
            </w:r>
            <w:r w:rsidR="005343E0" w:rsidRPr="005343E0">
              <w:rPr>
                <w:rFonts w:cs="Arial"/>
                <w:sz w:val="16"/>
                <w:szCs w:val="16"/>
                <w:rtl/>
                <w:lang w:bidi="ar-BH"/>
              </w:rPr>
              <w:t xml:space="preserve"> </w:t>
            </w:r>
            <w:r w:rsidR="005343E0">
              <w:rPr>
                <w:rFonts w:cs="Arial" w:hint="cs"/>
                <w:sz w:val="16"/>
                <w:szCs w:val="16"/>
                <w:rtl/>
                <w:lang w:bidi="ar-BH"/>
              </w:rPr>
              <w:t>ال</w:t>
            </w:r>
            <w:r w:rsidR="005343E0" w:rsidRPr="005343E0">
              <w:rPr>
                <w:rFonts w:cs="Arial"/>
                <w:sz w:val="16"/>
                <w:szCs w:val="16"/>
                <w:rtl/>
                <w:lang w:bidi="ar-BH"/>
              </w:rPr>
              <w:t xml:space="preserve">معدنية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322C5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DBF7DF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C0FFEE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26FFBC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02DCAEE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CEDB0F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05B6BD0C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73838672" w14:textId="77777777" w:rsidTr="003243F8">
        <w:trPr>
          <w:cantSplit/>
          <w:trHeight w:val="419"/>
        </w:trPr>
        <w:tc>
          <w:tcPr>
            <w:tcW w:w="548" w:type="dxa"/>
            <w:vAlign w:val="center"/>
          </w:tcPr>
          <w:p w14:paraId="7FE3E4AF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1732" w:type="dxa"/>
            <w:vAlign w:val="center"/>
          </w:tcPr>
          <w:p w14:paraId="64C91D36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728267" w14:textId="77777777" w:rsidR="005F6C84" w:rsidRPr="00B74CFF" w:rsidRDefault="007516FD" w:rsidP="00BC3DE5">
            <w:pPr>
              <w:bidi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7516FD">
              <w:rPr>
                <w:rFonts w:cs="Arial"/>
                <w:sz w:val="16"/>
                <w:szCs w:val="16"/>
                <w:rtl/>
              </w:rPr>
              <w:t xml:space="preserve">التحقق من </w:t>
            </w:r>
            <w:r w:rsidR="00B20A36">
              <w:rPr>
                <w:rFonts w:cs="Arial" w:hint="cs"/>
                <w:sz w:val="16"/>
                <w:szCs w:val="16"/>
                <w:rtl/>
              </w:rPr>
              <w:t xml:space="preserve">أنشطة اللحام </w:t>
            </w:r>
            <w:r w:rsidR="00AC4E30">
              <w:rPr>
                <w:rFonts w:cs="Arial" w:hint="cs"/>
                <w:sz w:val="16"/>
                <w:szCs w:val="16"/>
                <w:rtl/>
              </w:rPr>
              <w:t>و</w:t>
            </w:r>
            <w:r w:rsidR="00BC3DE5">
              <w:rPr>
                <w:rFonts w:cs="Arial" w:hint="cs"/>
                <w:sz w:val="16"/>
                <w:szCs w:val="16"/>
                <w:rtl/>
              </w:rPr>
              <w:t>اختبارات التقييم</w:t>
            </w:r>
            <w:r w:rsidR="00AC4E30" w:rsidRPr="00AC4E30">
              <w:rPr>
                <w:rFonts w:cs="Arial"/>
                <w:sz w:val="16"/>
                <w:szCs w:val="16"/>
                <w:rtl/>
              </w:rPr>
              <w:t xml:space="preserve"> غير </w:t>
            </w:r>
            <w:r w:rsidR="00AC4E30">
              <w:rPr>
                <w:rFonts w:cs="Arial" w:hint="cs"/>
                <w:sz w:val="16"/>
                <w:szCs w:val="16"/>
                <w:rtl/>
              </w:rPr>
              <w:t>ال</w:t>
            </w:r>
            <w:r w:rsidR="00AC4E30" w:rsidRPr="00AC4E30">
              <w:rPr>
                <w:rFonts w:cs="Arial"/>
                <w:sz w:val="16"/>
                <w:szCs w:val="16"/>
                <w:rtl/>
              </w:rPr>
              <w:t>إتلافية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015E7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91EC26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1D3D60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C88854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E22F367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E09E0B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D1BEDEE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5A90A700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7C9AC17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1732" w:type="dxa"/>
            <w:vAlign w:val="center"/>
          </w:tcPr>
          <w:p w14:paraId="2EDBBEC1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31C822" w14:textId="77777777" w:rsidR="005F6C84" w:rsidRPr="00B74CFF" w:rsidRDefault="00B4178E" w:rsidP="00B20A36">
            <w:pPr>
              <w:pStyle w:val="Default"/>
              <w:bidi/>
              <w:rPr>
                <w:rFonts w:ascii="Arial" w:hAnsi="Arial" w:cs="Arial"/>
                <w:sz w:val="16"/>
                <w:szCs w:val="16"/>
                <w:highlight w:val="yellow"/>
                <w:rtl/>
                <w:lang w:bidi="ar-BH"/>
              </w:rPr>
            </w:pPr>
            <w:r w:rsidRPr="00B4178E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تركيب </w:t>
            </w:r>
            <w:r w:rsidR="00B20A36"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>الحشوات</w:t>
            </w:r>
            <w:r w:rsidRPr="00B4178E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 بالشكل والطريقة والمواد والحجم والتصنيف الصحيح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D787E8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85BB08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64DD2C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85D4D3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427572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A08B9A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0E187016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123EF328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7A638EE0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1732" w:type="dxa"/>
            <w:vAlign w:val="center"/>
          </w:tcPr>
          <w:p w14:paraId="586D2C72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4F0207" w14:textId="77777777" w:rsidR="005F6C84" w:rsidRPr="00B74CFF" w:rsidRDefault="00875E95" w:rsidP="0034127C">
            <w:pPr>
              <w:pStyle w:val="Default"/>
              <w:bidi/>
              <w:rPr>
                <w:rFonts w:ascii="Arial" w:hAnsi="Arial" w:cs="Arial"/>
                <w:sz w:val="16"/>
                <w:szCs w:val="16"/>
                <w:highlight w:val="yellow"/>
                <w:rtl/>
                <w:lang w:bidi="ar-BH"/>
              </w:rPr>
            </w:pPr>
            <w:r w:rsidRPr="00875E95">
              <w:rPr>
                <w:rFonts w:ascii="Arial" w:hAnsi="Arial" w:cs="Arial"/>
                <w:sz w:val="16"/>
                <w:szCs w:val="16"/>
                <w:rtl/>
                <w:lang w:bidi="ar-BH"/>
              </w:rPr>
              <w:t>تركيب أو شد/ ربط  جميع ال</w:t>
            </w:r>
            <w:r w:rsidR="0034127C"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>مسامير</w:t>
            </w:r>
            <w:r w:rsidRPr="00875E95">
              <w:rPr>
                <w:rFonts w:ascii="Arial" w:hAnsi="Arial" w:cs="Arial"/>
                <w:sz w:val="16"/>
                <w:szCs w:val="16"/>
                <w:rtl/>
                <w:lang w:bidi="ar-BH"/>
              </w:rPr>
              <w:t xml:space="preserve"> والبراغي </w:t>
            </w:r>
            <w:r w:rsidR="0034127C">
              <w:rPr>
                <w:rFonts w:ascii="Arial" w:hAnsi="Arial" w:cs="Arial" w:hint="cs"/>
                <w:sz w:val="16"/>
                <w:szCs w:val="16"/>
                <w:rtl/>
                <w:lang w:bidi="ar-BH"/>
              </w:rPr>
              <w:t>على النحو المطلوب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DC6F8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6FED2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BA9941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619B9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659025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57AF49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2EC672D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15C85F65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402F5CA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1732" w:type="dxa"/>
            <w:vAlign w:val="center"/>
          </w:tcPr>
          <w:p w14:paraId="509BF8F5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AAC026" w14:textId="77777777" w:rsidR="005F6C84" w:rsidRPr="00B74CFF" w:rsidRDefault="00B27A34" w:rsidP="00B27A34">
            <w:pPr>
              <w:bidi/>
              <w:jc w:val="left"/>
              <w:rPr>
                <w:rFonts w:cs="Arial"/>
                <w:sz w:val="16"/>
                <w:szCs w:val="16"/>
                <w:highlight w:val="yellow"/>
                <w:rtl/>
                <w:lang w:bidi="ar-BH"/>
              </w:rPr>
            </w:pPr>
            <w:r>
              <w:rPr>
                <w:rFonts w:cs="Arial" w:hint="cs"/>
                <w:sz w:val="16"/>
                <w:szCs w:val="16"/>
                <w:rtl/>
                <w:lang w:bidi="ar-BH"/>
              </w:rPr>
              <w:t>تثبيت</w:t>
            </w:r>
            <w:r w:rsidR="005A1F04" w:rsidRPr="005A1F04">
              <w:rPr>
                <w:rFonts w:cs="Arial"/>
                <w:sz w:val="16"/>
                <w:szCs w:val="16"/>
                <w:rtl/>
                <w:lang w:bidi="ar-BH"/>
              </w:rPr>
              <w:t xml:space="preserve"> دعامات الأنابيب على مسافات متساوية بشكل صحيح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>و</w:t>
            </w:r>
            <w:r w:rsidR="005A1F04" w:rsidRPr="005A1F04">
              <w:rPr>
                <w:rFonts w:cs="Arial"/>
                <w:sz w:val="16"/>
                <w:szCs w:val="16"/>
                <w:rtl/>
                <w:lang w:bidi="ar-BH"/>
              </w:rPr>
              <w:t xml:space="preserve">متوازن على طول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 xml:space="preserve">مسار </w:t>
            </w:r>
            <w:r w:rsidR="005A1F04" w:rsidRPr="005A1F04">
              <w:rPr>
                <w:rFonts w:cs="Arial"/>
                <w:sz w:val="16"/>
                <w:szCs w:val="16"/>
                <w:rtl/>
                <w:lang w:bidi="ar-BH"/>
              </w:rPr>
              <w:t>الأنابيب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A2FEB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2D3A76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28B6E1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FCB2CC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642CE1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1A7560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815C236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797B0BE1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43006DFF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1732" w:type="dxa"/>
            <w:vAlign w:val="center"/>
          </w:tcPr>
          <w:p w14:paraId="0288B458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7B4C3D" w14:textId="77777777" w:rsidR="005F6C84" w:rsidRPr="00B74CFF" w:rsidRDefault="00AC4E30" w:rsidP="00AC4E30">
            <w:pPr>
              <w:bidi/>
              <w:jc w:val="left"/>
              <w:rPr>
                <w:rFonts w:cs="Arial"/>
                <w:sz w:val="16"/>
                <w:szCs w:val="16"/>
                <w:highlight w:val="yellow"/>
                <w:lang w:bidi="ar-BH"/>
              </w:rPr>
            </w:pPr>
            <w:r>
              <w:rPr>
                <w:rFonts w:cs="Arial" w:hint="cs"/>
                <w:sz w:val="16"/>
                <w:szCs w:val="16"/>
                <w:rtl/>
                <w:lang w:bidi="ar-BH"/>
              </w:rPr>
              <w:t>يجب</w:t>
            </w:r>
            <w:r w:rsidR="00F869EE" w:rsidRPr="00F869EE">
              <w:rPr>
                <w:rFonts w:cs="Arial"/>
                <w:sz w:val="16"/>
                <w:szCs w:val="16"/>
                <w:rtl/>
                <w:lang w:bidi="ar-BH"/>
              </w:rPr>
              <w:t xml:space="preserve"> التأكد من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>أن قاعدة</w:t>
            </w:r>
            <w:r w:rsidR="00F869EE" w:rsidRPr="00F869EE">
              <w:rPr>
                <w:rFonts w:cs="Arial"/>
                <w:sz w:val="16"/>
                <w:szCs w:val="16"/>
                <w:rtl/>
                <w:lang w:bidi="ar-BH"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 xml:space="preserve">أرضية </w:t>
            </w:r>
            <w:r w:rsidR="00F869EE" w:rsidRPr="00F869EE">
              <w:rPr>
                <w:rFonts w:cs="Arial"/>
                <w:sz w:val="16"/>
                <w:szCs w:val="16"/>
                <w:rtl/>
                <w:lang w:bidi="ar-BH"/>
              </w:rPr>
              <w:t xml:space="preserve">الأنابيب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>متساوية فيما يخص الأنابيب الموجودة تحت الأرض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28A9D1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075F62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E3361A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9F6BD1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7F8321A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A6EEFB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A2ADD5E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69388706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083A171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1732" w:type="dxa"/>
            <w:vAlign w:val="center"/>
          </w:tcPr>
          <w:p w14:paraId="54D51257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2D667B" w14:textId="77777777" w:rsidR="005F6C84" w:rsidRPr="00401B6A" w:rsidRDefault="00AC1ADF" w:rsidP="004026D0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نظافة الأنابيب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3794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7DF9C4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E3953D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E13879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B4068B3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FD86B4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9255B9E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026F560B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8A0EE16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6.0</w:t>
            </w:r>
          </w:p>
        </w:tc>
        <w:tc>
          <w:tcPr>
            <w:tcW w:w="1732" w:type="dxa"/>
            <w:vAlign w:val="center"/>
          </w:tcPr>
          <w:p w14:paraId="10DA93F8" w14:textId="77777777" w:rsidR="005F6C84" w:rsidRPr="008A07D6" w:rsidRDefault="00B74CFF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8A07D6">
              <w:rPr>
                <w:rFonts w:cs="Arial"/>
                <w:bCs/>
                <w:sz w:val="16"/>
                <w:szCs w:val="16"/>
                <w:rtl/>
              </w:rPr>
              <w:t>قائمة</w:t>
            </w:r>
            <w:r w:rsidR="00E67845">
              <w:rPr>
                <w:rFonts w:cs="Arial" w:hint="cs"/>
                <w:bCs/>
                <w:sz w:val="16"/>
                <w:szCs w:val="16"/>
                <w:rtl/>
              </w:rPr>
              <w:t xml:space="preserve"> التدقيق</w:t>
            </w:r>
            <w:r w:rsidRPr="008A07D6">
              <w:rPr>
                <w:rFonts w:cs="Arial" w:hint="cs"/>
                <w:bCs/>
                <w:sz w:val="16"/>
                <w:szCs w:val="16"/>
                <w:rtl/>
              </w:rPr>
              <w:t xml:space="preserve"> ما</w:t>
            </w:r>
            <w:r w:rsidRPr="008A07D6">
              <w:rPr>
                <w:rFonts w:cs="Arial"/>
                <w:bCs/>
                <w:sz w:val="16"/>
                <w:szCs w:val="16"/>
                <w:rtl/>
              </w:rPr>
              <w:t xml:space="preserve"> قبل الاختبار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6B39A2" w14:textId="77777777" w:rsidR="005F6C84" w:rsidRPr="00401B6A" w:rsidRDefault="005F6C84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8EB998" w14:textId="77777777" w:rsidR="005F6C84" w:rsidRPr="00401B6A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72C979" w14:textId="77777777" w:rsidR="005F6C84" w:rsidRPr="00401B6A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A7E4D8" w14:textId="77777777" w:rsidR="005F6C84" w:rsidRPr="00401B6A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033405" w14:textId="77777777" w:rsidR="005F6C84" w:rsidRPr="00401B6A" w:rsidRDefault="005F6C84" w:rsidP="00424E46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5EF7FE8" w14:textId="77777777" w:rsidR="005F6C84" w:rsidRPr="00401B6A" w:rsidRDefault="005F6C84" w:rsidP="00424E46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0AA3D2" w14:textId="77777777" w:rsidR="005F6C84" w:rsidRPr="00401B6A" w:rsidRDefault="005F6C84" w:rsidP="00424E46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33BA680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537AB240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44499CC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732" w:type="dxa"/>
            <w:vAlign w:val="center"/>
          </w:tcPr>
          <w:p w14:paraId="56CCEA9F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51B97C" w14:textId="77777777" w:rsidR="00442332" w:rsidRPr="00442332" w:rsidRDefault="00AC4E30" w:rsidP="00442332">
            <w:pPr>
              <w:bidi/>
              <w:rPr>
                <w:rFonts w:cs="Arial"/>
                <w:sz w:val="16"/>
                <w:szCs w:val="16"/>
                <w:lang w:bidi="ar-BH"/>
              </w:rPr>
            </w:pPr>
            <w:r>
              <w:rPr>
                <w:rFonts w:cs="Arial"/>
                <w:sz w:val="16"/>
                <w:szCs w:val="16"/>
                <w:rtl/>
                <w:lang w:bidi="ar-BH"/>
              </w:rPr>
              <w:t>جميع البكرات و</w:t>
            </w:r>
            <w:r w:rsidR="00442332" w:rsidRPr="00442332">
              <w:rPr>
                <w:rFonts w:cs="Arial"/>
                <w:sz w:val="16"/>
                <w:szCs w:val="16"/>
                <w:rtl/>
                <w:lang w:bidi="ar-BH"/>
              </w:rPr>
              <w:t xml:space="preserve">أنابيب 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 xml:space="preserve">التشغيل بالموقع </w:t>
            </w:r>
            <w:r w:rsidR="00442332" w:rsidRPr="00442332">
              <w:rPr>
                <w:rFonts w:cs="Arial"/>
                <w:sz w:val="16"/>
                <w:szCs w:val="16"/>
                <w:rtl/>
                <w:lang w:bidi="ar-BH"/>
              </w:rPr>
              <w:t>والمكونات مثبتة بشكل صحيح</w:t>
            </w:r>
          </w:p>
          <w:p w14:paraId="70458B88" w14:textId="77777777" w:rsidR="005F6C84" w:rsidRPr="00442332" w:rsidRDefault="005F6C84" w:rsidP="00442332">
            <w:pPr>
              <w:bidi/>
              <w:jc w:val="left"/>
              <w:rPr>
                <w:rFonts w:cs="Arial"/>
                <w:sz w:val="16"/>
                <w:szCs w:val="16"/>
                <w:highlight w:val="yellow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06D72B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7962B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CCD501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146EFE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2F2C1D8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033E75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57FD0D1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14C82B64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2515104D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732" w:type="dxa"/>
            <w:vAlign w:val="center"/>
          </w:tcPr>
          <w:p w14:paraId="341F25A7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F43CAE" w14:textId="77777777" w:rsidR="005F6C84" w:rsidRPr="00A73046" w:rsidRDefault="00173AEA" w:rsidP="00173AEA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A73046">
              <w:rPr>
                <w:rFonts w:cs="Arial"/>
                <w:sz w:val="16"/>
                <w:szCs w:val="16"/>
                <w:rtl/>
              </w:rPr>
              <w:t xml:space="preserve">جميع </w:t>
            </w:r>
            <w:r w:rsidRPr="00A73046">
              <w:rPr>
                <w:rFonts w:cs="Arial" w:hint="cs"/>
                <w:sz w:val="16"/>
                <w:szCs w:val="16"/>
                <w:rtl/>
              </w:rPr>
              <w:t xml:space="preserve">دعائم </w:t>
            </w:r>
            <w:r w:rsidRPr="00A73046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A73046">
              <w:rPr>
                <w:rFonts w:cs="Arial" w:hint="cs"/>
                <w:sz w:val="16"/>
                <w:szCs w:val="16"/>
                <w:rtl/>
              </w:rPr>
              <w:t xml:space="preserve">اللحام </w:t>
            </w:r>
            <w:r w:rsidRPr="00A73046">
              <w:rPr>
                <w:rFonts w:cs="Arial"/>
                <w:sz w:val="16"/>
                <w:szCs w:val="16"/>
                <w:rtl/>
              </w:rPr>
              <w:t xml:space="preserve">المؤقتة مكتملة، </w:t>
            </w:r>
            <w:r w:rsidRPr="00A73046">
              <w:rPr>
                <w:rFonts w:cs="Arial" w:hint="cs"/>
                <w:sz w:val="16"/>
                <w:szCs w:val="16"/>
                <w:rtl/>
              </w:rPr>
              <w:t>و</w:t>
            </w:r>
            <w:r w:rsidR="00A73046" w:rsidRPr="00A73046">
              <w:rPr>
                <w:rFonts w:cs="Arial" w:hint="cs"/>
                <w:sz w:val="16"/>
                <w:szCs w:val="16"/>
                <w:rtl/>
              </w:rPr>
              <w:t>تتناسب مع</w:t>
            </w:r>
            <w:r w:rsidRPr="00A73046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A73046">
              <w:rPr>
                <w:rFonts w:cs="Arial" w:hint="cs"/>
                <w:sz w:val="16"/>
                <w:szCs w:val="16"/>
                <w:rtl/>
              </w:rPr>
              <w:t>أنواع</w:t>
            </w:r>
            <w:r w:rsidRPr="00A73046">
              <w:rPr>
                <w:rFonts w:cs="Arial"/>
                <w:sz w:val="16"/>
                <w:szCs w:val="16"/>
                <w:rtl/>
              </w:rPr>
              <w:t xml:space="preserve"> المواد ال</w:t>
            </w:r>
            <w:r w:rsidRPr="00A73046">
              <w:rPr>
                <w:rFonts w:cs="Arial" w:hint="cs"/>
                <w:sz w:val="16"/>
                <w:szCs w:val="16"/>
                <w:rtl/>
              </w:rPr>
              <w:t xml:space="preserve">صحيحة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C89DDB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5C885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E74AC5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2C4741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9B63A5D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E9F301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01C3273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17579B87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5E3544FD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1732" w:type="dxa"/>
            <w:vAlign w:val="center"/>
          </w:tcPr>
          <w:p w14:paraId="3CA47773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8752F1" w14:textId="77777777" w:rsidR="005F6C84" w:rsidRPr="003F27B6" w:rsidRDefault="00286E37" w:rsidP="00BC3DE5">
            <w:pPr>
              <w:bidi/>
              <w:jc w:val="left"/>
              <w:rPr>
                <w:rFonts w:cs="Arial"/>
                <w:sz w:val="16"/>
                <w:szCs w:val="16"/>
                <w:highlight w:val="yellow"/>
                <w:rtl/>
                <w:lang w:bidi="ar-BH"/>
              </w:rPr>
            </w:pPr>
            <w:r w:rsidRPr="00286E37">
              <w:rPr>
                <w:rFonts w:cs="Arial"/>
                <w:sz w:val="16"/>
                <w:szCs w:val="16"/>
                <w:rtl/>
                <w:lang w:bidi="ar-BH"/>
              </w:rPr>
              <w:t xml:space="preserve">قبول </w:t>
            </w:r>
            <w:r w:rsidR="00245736">
              <w:rPr>
                <w:rFonts w:cs="Arial" w:hint="cs"/>
                <w:sz w:val="16"/>
                <w:szCs w:val="16"/>
                <w:rtl/>
                <w:lang w:bidi="ar-BH"/>
              </w:rPr>
              <w:t xml:space="preserve">واعتماد </w:t>
            </w:r>
            <w:r w:rsidRPr="00286E37">
              <w:rPr>
                <w:rFonts w:cs="Arial"/>
                <w:sz w:val="16"/>
                <w:szCs w:val="16"/>
                <w:rtl/>
                <w:lang w:bidi="ar-BH"/>
              </w:rPr>
              <w:t xml:space="preserve">جميع سجلات </w:t>
            </w:r>
            <w:r w:rsidR="00BC3DE5">
              <w:rPr>
                <w:rFonts w:cs="Arial" w:hint="cs"/>
                <w:sz w:val="16"/>
                <w:szCs w:val="16"/>
                <w:rtl/>
                <w:lang w:bidi="ar-BH"/>
              </w:rPr>
              <w:t>المعالجة الحرارية بعد اللحام والتقييمات غير الإتلافية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85AB10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00518A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44F4FA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76C621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9BB962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238C78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6D07CFB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73FECD20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6F64491" w14:textId="77777777" w:rsidR="005F6C84" w:rsidRDefault="005F6C84" w:rsidP="004026D0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1732" w:type="dxa"/>
            <w:vAlign w:val="center"/>
          </w:tcPr>
          <w:p w14:paraId="00B11CD6" w14:textId="77777777" w:rsidR="005F6C84" w:rsidRPr="008A07D6" w:rsidRDefault="005F6C84" w:rsidP="004026D0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ABED06" w14:textId="77777777" w:rsidR="005F6C84" w:rsidRPr="00401B6A" w:rsidRDefault="00DC3A8C" w:rsidP="008C4090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التأكد من</w:t>
            </w:r>
            <w:r w:rsidRPr="00DC3A8C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8C4090">
              <w:rPr>
                <w:rFonts w:cs="Arial" w:hint="cs"/>
                <w:sz w:val="16"/>
                <w:szCs w:val="16"/>
                <w:rtl/>
              </w:rPr>
              <w:t>ال</w:t>
            </w:r>
            <w:r w:rsidRPr="00DC3A8C">
              <w:rPr>
                <w:rFonts w:cs="Arial"/>
                <w:sz w:val="16"/>
                <w:szCs w:val="16"/>
                <w:rtl/>
              </w:rPr>
              <w:t xml:space="preserve">إزالة </w:t>
            </w:r>
            <w:r w:rsidR="008C4090">
              <w:rPr>
                <w:rFonts w:cs="Arial" w:hint="cs"/>
                <w:sz w:val="16"/>
                <w:szCs w:val="16"/>
                <w:rtl/>
              </w:rPr>
              <w:t>التامة ل</w:t>
            </w:r>
            <w:r>
              <w:rPr>
                <w:rFonts w:cs="Arial" w:hint="cs"/>
                <w:sz w:val="16"/>
                <w:szCs w:val="16"/>
                <w:rtl/>
              </w:rPr>
              <w:t>لعناصر</w:t>
            </w:r>
            <w:r w:rsidRPr="00DC3A8C">
              <w:rPr>
                <w:rFonts w:cs="Arial"/>
                <w:sz w:val="16"/>
                <w:szCs w:val="16"/>
                <w:rtl/>
              </w:rPr>
              <w:t xml:space="preserve"> المحدد</w:t>
            </w:r>
            <w:r w:rsidR="008C4090">
              <w:rPr>
                <w:rFonts w:cs="Arial" w:hint="cs"/>
                <w:sz w:val="16"/>
                <w:szCs w:val="16"/>
                <w:rtl/>
              </w:rPr>
              <w:t xml:space="preserve">ة </w:t>
            </w:r>
            <w:r>
              <w:rPr>
                <w:rFonts w:cs="Arial" w:hint="cs"/>
                <w:sz w:val="16"/>
                <w:szCs w:val="16"/>
                <w:rtl/>
              </w:rPr>
              <w:t>وحفظها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B0CA42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4C2B7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2C6287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CC96E8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9C60F28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40594E" w14:textId="77777777" w:rsidR="005F6C84" w:rsidRPr="00401B6A" w:rsidRDefault="005F6C84" w:rsidP="004026D0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AEF522" w14:textId="77777777" w:rsidR="005F6C84" w:rsidRPr="00AC4425" w:rsidRDefault="005F6C84" w:rsidP="004026D0">
            <w:pPr>
              <w:pStyle w:val="TableTextCentered"/>
              <w:bidi/>
              <w:jc w:val="left"/>
            </w:pPr>
          </w:p>
        </w:tc>
      </w:tr>
      <w:tr w:rsidR="005F6C84" w:rsidRPr="00AC4425" w14:paraId="595F885D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110322C" w14:textId="77777777" w:rsidR="005F6C84" w:rsidRDefault="005F6C84" w:rsidP="00864D2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6.5</w:t>
            </w:r>
          </w:p>
        </w:tc>
        <w:tc>
          <w:tcPr>
            <w:tcW w:w="1732" w:type="dxa"/>
            <w:vAlign w:val="center"/>
          </w:tcPr>
          <w:p w14:paraId="35618B0A" w14:textId="77777777" w:rsidR="005F6C84" w:rsidRPr="008A07D6" w:rsidRDefault="005F6C84" w:rsidP="00864D2A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1FDC4A" w14:textId="77777777" w:rsidR="005F6C84" w:rsidRPr="000F7CB3" w:rsidRDefault="008C4090" w:rsidP="00A50F40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  <w:rtl/>
              </w:rPr>
            </w:pPr>
            <w:r>
              <w:rPr>
                <w:rFonts w:cs="Arial" w:hint="cs"/>
                <w:sz w:val="16"/>
                <w:szCs w:val="16"/>
                <w:rtl/>
                <w:lang w:bidi="ar-BH"/>
              </w:rPr>
              <w:t>تراصف ال</w:t>
            </w:r>
            <w:r w:rsidR="000D1567" w:rsidRPr="000D1567">
              <w:rPr>
                <w:rFonts w:cs="Arial"/>
                <w:sz w:val="16"/>
                <w:szCs w:val="16"/>
                <w:rtl/>
                <w:lang w:bidi="ar-BH"/>
              </w:rPr>
              <w:t>صمام</w:t>
            </w:r>
            <w:r>
              <w:rPr>
                <w:rFonts w:cs="Arial" w:hint="cs"/>
                <w:sz w:val="16"/>
                <w:szCs w:val="16"/>
                <w:rtl/>
                <w:lang w:bidi="ar-BH"/>
              </w:rPr>
              <w:t>ات</w:t>
            </w:r>
            <w:r>
              <w:rPr>
                <w:rFonts w:cs="Arial"/>
                <w:sz w:val="16"/>
                <w:szCs w:val="16"/>
                <w:rtl/>
                <w:lang w:bidi="ar-BH"/>
              </w:rPr>
              <w:t xml:space="preserve"> </w:t>
            </w:r>
            <w:r w:rsidR="00A50F40">
              <w:rPr>
                <w:rFonts w:cs="Arial" w:hint="cs"/>
                <w:sz w:val="16"/>
                <w:szCs w:val="16"/>
                <w:rtl/>
              </w:rPr>
              <w:t>وإعداداتها قائمة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530509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F4F161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DCD82D" w14:textId="77777777" w:rsidR="005F6C84" w:rsidRPr="00401B6A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5E0A32" w14:textId="77777777" w:rsidR="005F6C84" w:rsidRPr="00401B6A" w:rsidRDefault="005F6C84" w:rsidP="00864D2A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AB9DD75" w14:textId="77777777" w:rsidR="005F6C84" w:rsidRPr="00401B6A" w:rsidRDefault="005F6C84" w:rsidP="00864D2A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719B4E" w14:textId="77777777" w:rsidR="005F6C84" w:rsidRPr="00401B6A" w:rsidRDefault="005F6C84" w:rsidP="00864D2A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0C5FFC52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</w:tr>
      <w:tr w:rsidR="005F6C84" w:rsidRPr="00AC4425" w14:paraId="3E6B7DBE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40FF48ED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7.0</w:t>
            </w:r>
          </w:p>
        </w:tc>
        <w:tc>
          <w:tcPr>
            <w:tcW w:w="1732" w:type="dxa"/>
            <w:vAlign w:val="center"/>
          </w:tcPr>
          <w:p w14:paraId="1C9D9094" w14:textId="77777777" w:rsidR="005F6C84" w:rsidRPr="008A07D6" w:rsidRDefault="00E22AEC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8A07D6">
              <w:rPr>
                <w:rFonts w:cs="Arial"/>
                <w:bCs/>
                <w:sz w:val="16"/>
                <w:szCs w:val="16"/>
                <w:rtl/>
              </w:rPr>
              <w:t>اختبار الضغط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0477E" w14:textId="77777777" w:rsidR="005F6C84" w:rsidRDefault="005F6C84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83A2C9" w14:textId="77777777" w:rsidR="005F6C84" w:rsidRPr="005720A9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08D614" w14:textId="77777777" w:rsidR="005F6C84" w:rsidRPr="005720A9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09AE08" w14:textId="77777777" w:rsidR="005F6C84" w:rsidRPr="005720A9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6650FC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3D927D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298F11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7D6247DA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3AC31ED7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CC3AC21" w14:textId="77777777" w:rsidR="005F6C84" w:rsidRDefault="005F6C84" w:rsidP="00864D2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1732" w:type="dxa"/>
            <w:vAlign w:val="center"/>
          </w:tcPr>
          <w:p w14:paraId="39AF3A1E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55595B" w14:textId="77777777" w:rsidR="005F6C84" w:rsidRDefault="00605BFE" w:rsidP="00864D2A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أن الاختبار </w:t>
            </w:r>
            <w:r w:rsidRPr="00605BFE">
              <w:rPr>
                <w:rFonts w:cs="Arial"/>
                <w:sz w:val="16"/>
                <w:szCs w:val="16"/>
                <w:rtl/>
              </w:rPr>
              <w:t>الهيدروستاتيكي</w:t>
            </w:r>
            <w:r w:rsidR="000B2552">
              <w:rPr>
                <w:rFonts w:cs="Arial" w:hint="cs"/>
                <w:sz w:val="16"/>
                <w:szCs w:val="16"/>
                <w:rtl/>
              </w:rPr>
              <w:t xml:space="preserve"> للمياه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مناسب للنظام حتي يتم تجربته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51C455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E5EDA3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DA4A53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623043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BE25992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933112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ACE6344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</w:tr>
      <w:tr w:rsidR="005F6C84" w:rsidRPr="00AC4425" w14:paraId="11BDAEDD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6A82F099" w14:textId="77777777" w:rsidR="005F6C84" w:rsidRDefault="005F6C84" w:rsidP="00864D2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1732" w:type="dxa"/>
            <w:vAlign w:val="center"/>
          </w:tcPr>
          <w:p w14:paraId="3C551D43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505A99" w14:textId="77777777" w:rsidR="005F6C84" w:rsidRDefault="00A50F40" w:rsidP="00A50F4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تمت معايرة </w:t>
            </w:r>
            <w:r w:rsidR="00B639CE" w:rsidRPr="00B639CE">
              <w:rPr>
                <w:rFonts w:cs="Arial"/>
                <w:sz w:val="16"/>
                <w:szCs w:val="16"/>
                <w:rtl/>
              </w:rPr>
              <w:t xml:space="preserve">جميع أجهزة ومعدات الاختبار ولها شهادات معايرة </w:t>
            </w:r>
            <w:r>
              <w:rPr>
                <w:rFonts w:cs="Arial" w:hint="cs"/>
                <w:sz w:val="16"/>
                <w:szCs w:val="16"/>
                <w:rtl/>
              </w:rPr>
              <w:t>سارية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B06F75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B0A71B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079B36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DA4FBF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031FFCC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2EEB6F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80ACF40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</w:tr>
      <w:tr w:rsidR="005F6C84" w:rsidRPr="00AC4425" w14:paraId="4B97B960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4EA0D75" w14:textId="77777777" w:rsidR="005F6C84" w:rsidRDefault="005F6C84" w:rsidP="00864D2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1732" w:type="dxa"/>
            <w:vAlign w:val="center"/>
          </w:tcPr>
          <w:p w14:paraId="12130BB0" w14:textId="77777777" w:rsidR="005F6C84" w:rsidRPr="008A07D6" w:rsidRDefault="005F6C84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B40BAB" w14:textId="77777777" w:rsidR="005F6C84" w:rsidRDefault="00A50F40" w:rsidP="00A50F4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معاينة</w:t>
            </w:r>
            <w:r w:rsidR="006C64DE" w:rsidRPr="006C64DE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الوصلات والتركيبات </w:t>
            </w:r>
            <w:r w:rsidR="006C64DE" w:rsidRPr="006C64DE">
              <w:rPr>
                <w:rFonts w:cs="Arial"/>
                <w:sz w:val="16"/>
                <w:szCs w:val="16"/>
                <w:rtl/>
              </w:rPr>
              <w:t>بصريًا للكشف عن ا</w:t>
            </w:r>
            <w:r>
              <w:rPr>
                <w:rFonts w:cs="Arial"/>
                <w:sz w:val="16"/>
                <w:szCs w:val="16"/>
                <w:rtl/>
              </w:rPr>
              <w:t>لتسربات أو إجراء اختبار الفقاعة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ل</w:t>
            </w:r>
            <w:r w:rsidR="006C64DE" w:rsidRPr="006C64DE">
              <w:rPr>
                <w:rFonts w:cs="Arial"/>
                <w:sz w:val="16"/>
                <w:szCs w:val="16"/>
                <w:rtl/>
              </w:rPr>
              <w:t>لاختبارات الهوائية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089D2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2409F2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9E356B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744606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AF53A2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2846A4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F2AE4C9" w14:textId="77777777" w:rsidR="005F6C84" w:rsidRPr="00AC4425" w:rsidRDefault="005F6C84" w:rsidP="00864D2A">
            <w:pPr>
              <w:pStyle w:val="TableTextCentered"/>
              <w:bidi/>
              <w:jc w:val="left"/>
            </w:pPr>
          </w:p>
        </w:tc>
      </w:tr>
      <w:tr w:rsidR="005F6C84" w:rsidRPr="00AC4425" w14:paraId="7BC26CA8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6AF8739" w14:textId="77777777" w:rsidR="005F6C84" w:rsidRPr="00C038EA" w:rsidRDefault="005F6C84" w:rsidP="00424E46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C038EA">
              <w:rPr>
                <w:rFonts w:cs="Arial"/>
                <w:b/>
                <w:sz w:val="16"/>
                <w:szCs w:val="16"/>
              </w:rPr>
              <w:t>8.0</w:t>
            </w:r>
          </w:p>
        </w:tc>
        <w:tc>
          <w:tcPr>
            <w:tcW w:w="1732" w:type="dxa"/>
            <w:vAlign w:val="center"/>
          </w:tcPr>
          <w:p w14:paraId="66E34609" w14:textId="77777777" w:rsidR="005F6C84" w:rsidRPr="008A07D6" w:rsidRDefault="00347B75" w:rsidP="00E67845">
            <w:pPr>
              <w:pStyle w:val="TableTextCentered"/>
              <w:bidi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8A07D6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الإعادة إلى الخدمة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02A72E" w14:textId="77777777" w:rsidR="005F6C84" w:rsidRDefault="005F6C84" w:rsidP="00424E46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D4565E" w14:textId="77777777" w:rsidR="005F6C84" w:rsidRPr="005720A9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023900" w14:textId="77777777" w:rsidR="005F6C84" w:rsidRPr="005720A9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51A193" w14:textId="77777777" w:rsidR="005F6C84" w:rsidRPr="005720A9" w:rsidRDefault="005F6C84" w:rsidP="00572299">
            <w:pPr>
              <w:pStyle w:val="TableTextCentered"/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B03F72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7ED75A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18507E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0BD4BF7A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7C43E3B5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6CCF51DB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732" w:type="dxa"/>
            <w:vAlign w:val="center"/>
          </w:tcPr>
          <w:p w14:paraId="68841CE4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554B0B" w14:textId="77777777" w:rsidR="005F6C84" w:rsidRPr="0078664D" w:rsidRDefault="00E74FE9" w:rsidP="004E7FE8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مطابقة اختبارات الضغط </w:t>
            </w:r>
            <w:r w:rsidR="003243F8">
              <w:rPr>
                <w:rFonts w:cs="Arial" w:hint="cs"/>
                <w:sz w:val="16"/>
                <w:szCs w:val="16"/>
                <w:rtl/>
              </w:rPr>
              <w:t>وإطلاقها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2CB444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0C9BA7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BC0E63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80D910" w14:textId="77777777" w:rsidR="005F6C84" w:rsidRPr="005720A9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9140046" w14:textId="77777777" w:rsidR="005F6C84" w:rsidRPr="005720A9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5B3F84" w14:textId="77777777" w:rsidR="005F6C84" w:rsidRPr="005720A9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7AA08CBB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583B8335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538387AC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1732" w:type="dxa"/>
            <w:vAlign w:val="center"/>
          </w:tcPr>
          <w:p w14:paraId="77F8A121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4A726A" w14:textId="77777777" w:rsidR="005F6C84" w:rsidRDefault="003243F8" w:rsidP="003243F8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تجفف</w:t>
            </w:r>
            <w:r w:rsidR="00D565BC" w:rsidRPr="00D565BC">
              <w:rPr>
                <w:rFonts w:cs="Arial"/>
                <w:sz w:val="16"/>
                <w:szCs w:val="16"/>
                <w:rtl/>
              </w:rPr>
              <w:t xml:space="preserve"> أنابيب الاختبار الهيدروستاتيكي عند الانتهاء من الاختبار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إن أمكن</w:t>
            </w:r>
            <w:r w:rsidR="00D565BC" w:rsidRPr="00D565BC">
              <w:rPr>
                <w:rFonts w:cs="Arial"/>
                <w:sz w:val="16"/>
                <w:szCs w:val="16"/>
                <w:rtl/>
              </w:rPr>
              <w:t xml:space="preserve">.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وتُغلق المصارف </w:t>
            </w:r>
            <w:r w:rsidR="00D565BC" w:rsidRPr="00D565BC">
              <w:rPr>
                <w:rFonts w:cs="Arial"/>
                <w:sz w:val="16"/>
                <w:szCs w:val="16"/>
                <w:rtl/>
              </w:rPr>
              <w:t>بعد تجفيف فتحات التهوية</w:t>
            </w:r>
            <w:r>
              <w:rPr>
                <w:rFonts w:cs="Arial" w:hint="cs"/>
                <w:sz w:val="16"/>
                <w:szCs w:val="16"/>
                <w:rtl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14170F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C59063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40FC35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1859B8" w14:textId="77777777" w:rsidR="005F6C84" w:rsidRPr="005720A9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B36A0DE" w14:textId="77777777" w:rsidR="005F6C84" w:rsidRPr="005720A9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C620E5" w14:textId="77777777" w:rsidR="005F6C84" w:rsidRPr="005720A9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0E8A62A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49BEFEEA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7E255BF2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1732" w:type="dxa"/>
            <w:vAlign w:val="center"/>
          </w:tcPr>
          <w:p w14:paraId="7A454EFE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F45EAF" w14:textId="77777777" w:rsidR="005F6C84" w:rsidRPr="00CB6E4F" w:rsidRDefault="003243F8" w:rsidP="004E7FE8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التنظيف</w:t>
            </w:r>
            <w:r w:rsidR="00CE5FC7">
              <w:rPr>
                <w:rFonts w:cs="Arial" w:hint="cs"/>
                <w:sz w:val="16"/>
                <w:szCs w:val="16"/>
                <w:rtl/>
              </w:rPr>
              <w:t xml:space="preserve"> والتصريف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E13584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EEFE8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D660F0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519FDF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6EE8D4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E6FD68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5946A4E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35880138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F4622E9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1732" w:type="dxa"/>
            <w:vAlign w:val="center"/>
          </w:tcPr>
          <w:p w14:paraId="00B61E90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F2C96" w14:textId="77777777" w:rsidR="005F6C84" w:rsidRPr="006C156D" w:rsidRDefault="000367BB" w:rsidP="00D20A2B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6C156D">
              <w:rPr>
                <w:rFonts w:cs="Arial" w:hint="cs"/>
                <w:sz w:val="16"/>
                <w:szCs w:val="16"/>
                <w:rtl/>
              </w:rPr>
              <w:t>معاينة إحكام غلق</w:t>
            </w:r>
            <w:r w:rsidRPr="006C156D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D20A2B" w:rsidRPr="006C156D">
              <w:rPr>
                <w:rFonts w:cs="Arial" w:hint="cs"/>
                <w:sz w:val="16"/>
                <w:szCs w:val="16"/>
                <w:rtl/>
              </w:rPr>
              <w:t>وصلات اللحام</w:t>
            </w:r>
            <w:r w:rsidRPr="006C156D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6C156D">
              <w:rPr>
                <w:rFonts w:cs="Arial" w:hint="cs"/>
                <w:sz w:val="16"/>
                <w:szCs w:val="16"/>
                <w:rtl/>
              </w:rPr>
              <w:t>في</w:t>
            </w:r>
            <w:r w:rsidRPr="006C156D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6C156D">
              <w:rPr>
                <w:rFonts w:cs="Arial" w:hint="cs"/>
                <w:sz w:val="16"/>
                <w:szCs w:val="16"/>
                <w:rtl/>
              </w:rPr>
              <w:t>المنافذ</w:t>
            </w:r>
            <w:r w:rsidRPr="006C156D">
              <w:rPr>
                <w:rFonts w:cs="Arial"/>
                <w:sz w:val="16"/>
                <w:szCs w:val="16"/>
                <w:rtl/>
              </w:rPr>
              <w:t xml:space="preserve"> / المصارف إذا كان ذلك </w:t>
            </w:r>
            <w:r w:rsidRPr="006C156D">
              <w:rPr>
                <w:rFonts w:cs="Arial" w:hint="cs"/>
                <w:sz w:val="16"/>
                <w:szCs w:val="16"/>
                <w:rtl/>
              </w:rPr>
              <w:t>ممكنًا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1E721F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D0FB1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1FB9AA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2289B9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0A4551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11F65C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22521A2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26AE7C5F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3DA3921E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1732" w:type="dxa"/>
            <w:vAlign w:val="center"/>
          </w:tcPr>
          <w:p w14:paraId="47295B65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A40B02" w14:textId="77777777" w:rsidR="005F6C84" w:rsidRPr="005720A9" w:rsidRDefault="00FF7690" w:rsidP="0033771D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FF7690">
              <w:rPr>
                <w:rFonts w:cs="Arial"/>
                <w:sz w:val="16"/>
                <w:szCs w:val="16"/>
                <w:rtl/>
              </w:rPr>
              <w:t>التحقق من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إعادة تركيب</w:t>
            </w:r>
            <w:r w:rsidRPr="00FF7690">
              <w:rPr>
                <w:rFonts w:cs="Arial"/>
                <w:sz w:val="16"/>
                <w:szCs w:val="16"/>
                <w:rtl/>
              </w:rPr>
              <w:t xml:space="preserve"> الأجهزة التي </w:t>
            </w:r>
            <w:r w:rsidR="0033771D">
              <w:rPr>
                <w:rFonts w:cs="Arial" w:hint="cs"/>
                <w:sz w:val="16"/>
                <w:szCs w:val="16"/>
                <w:rtl/>
              </w:rPr>
              <w:t>أزيلت</w:t>
            </w:r>
            <w:r w:rsidRPr="00FF7690">
              <w:rPr>
                <w:rFonts w:cs="Arial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4712FB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B01D6D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6583D6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7F8D26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956AD92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4D6772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7D865D19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4D721F75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0EE61EC2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1732" w:type="dxa"/>
            <w:vAlign w:val="center"/>
          </w:tcPr>
          <w:p w14:paraId="2D36AE94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D41CCA" w14:textId="77777777" w:rsidR="005F6C84" w:rsidRPr="005720A9" w:rsidRDefault="00973069" w:rsidP="008A2752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إزالة </w:t>
            </w:r>
            <w:r w:rsidR="008A2752">
              <w:rPr>
                <w:rFonts w:cs="Arial" w:hint="cs"/>
                <w:sz w:val="16"/>
                <w:szCs w:val="16"/>
                <w:rtl/>
                <w:lang w:bidi="ar-EG"/>
              </w:rPr>
              <w:t>الدعائم</w:t>
            </w: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 المؤقتة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12DA0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202E77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A34ED1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137BA0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B7A587B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A138BB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70A33CE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2E2361D2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2E2D9922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1732" w:type="dxa"/>
            <w:vAlign w:val="center"/>
          </w:tcPr>
          <w:p w14:paraId="265867B9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8FEACB" w14:textId="77777777" w:rsidR="005F6C84" w:rsidRPr="005720A9" w:rsidRDefault="00DA4C9A" w:rsidP="0033771D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استعادة</w:t>
            </w:r>
            <w:r w:rsidRPr="00DA4C9A">
              <w:rPr>
                <w:rFonts w:cs="Arial"/>
                <w:sz w:val="16"/>
                <w:szCs w:val="16"/>
                <w:rtl/>
              </w:rPr>
              <w:t xml:space="preserve"> العناصر التي </w:t>
            </w:r>
            <w:r w:rsidR="0033771D">
              <w:rPr>
                <w:rFonts w:cs="Arial" w:hint="cs"/>
                <w:sz w:val="16"/>
                <w:szCs w:val="16"/>
                <w:rtl/>
              </w:rPr>
              <w:t>أُزيلت</w:t>
            </w:r>
            <w:r w:rsidRPr="00DA4C9A">
              <w:rPr>
                <w:rFonts w:cs="Arial"/>
                <w:sz w:val="16"/>
                <w:szCs w:val="16"/>
                <w:rtl/>
              </w:rPr>
              <w:t xml:space="preserve"> أثناء الاختبار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2F2545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B59266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BE0DB9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2154A9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2B9CB29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B3AFCD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46BFF06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2F2EA2D0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E6C8A8F" w14:textId="77777777" w:rsidR="005F6C84" w:rsidRDefault="005F6C84" w:rsidP="004E7FE8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1732" w:type="dxa"/>
            <w:vAlign w:val="center"/>
          </w:tcPr>
          <w:p w14:paraId="450C5E8D" w14:textId="77777777" w:rsidR="005F6C84" w:rsidRPr="008A07D6" w:rsidRDefault="005F6C84" w:rsidP="004E7FE8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940F75" w14:textId="77777777" w:rsidR="005F6C84" w:rsidRPr="005720A9" w:rsidRDefault="00674D04" w:rsidP="004E7FE8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اتجاه التدفق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1B2DF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D81E22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8C16A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F0C8CA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53B996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037EEB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828C587" w14:textId="77777777" w:rsidR="005F6C84" w:rsidRPr="00AC4425" w:rsidRDefault="005F6C84" w:rsidP="004E7FE8">
            <w:pPr>
              <w:pStyle w:val="TableTextCentered"/>
              <w:bidi/>
              <w:jc w:val="left"/>
            </w:pPr>
          </w:p>
        </w:tc>
      </w:tr>
      <w:tr w:rsidR="005F6C84" w:rsidRPr="00AC4425" w14:paraId="56FBAD51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2B28C614" w14:textId="77777777" w:rsidR="005F6C84" w:rsidRDefault="005F6C84" w:rsidP="00AD5815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8.9</w:t>
            </w:r>
          </w:p>
        </w:tc>
        <w:tc>
          <w:tcPr>
            <w:tcW w:w="1732" w:type="dxa"/>
            <w:vAlign w:val="center"/>
          </w:tcPr>
          <w:p w14:paraId="5643AFCD" w14:textId="77777777" w:rsidR="005F6C84" w:rsidRPr="008A07D6" w:rsidRDefault="005F6C84" w:rsidP="00AD5815">
            <w:pPr>
              <w:pStyle w:val="TableTextCentered"/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BC30B3" w14:textId="77777777" w:rsidR="005F6C84" w:rsidRPr="00CF3C45" w:rsidRDefault="0033771D" w:rsidP="00AD5815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مسامير وصلات الحواف مشدودة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A52C14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98C837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45D4BA" w14:textId="77777777" w:rsidR="005F6C84" w:rsidRPr="005720A9" w:rsidRDefault="00572299" w:rsidP="00572299">
            <w:pPr>
              <w:pStyle w:val="TableTextCentered"/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FEA8E2" w14:textId="77777777" w:rsidR="005F6C84" w:rsidRPr="00AC4425" w:rsidRDefault="005F6C84" w:rsidP="00AD5815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FA19A41" w14:textId="77777777" w:rsidR="005F6C84" w:rsidRPr="00AC4425" w:rsidRDefault="005F6C84" w:rsidP="00AD5815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A77347" w14:textId="77777777" w:rsidR="005F6C84" w:rsidRPr="00AC4425" w:rsidRDefault="005F6C84" w:rsidP="00AD5815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3FE1F18" w14:textId="77777777" w:rsidR="005F6C84" w:rsidRPr="00AC4425" w:rsidRDefault="005F6C84" w:rsidP="00AD5815">
            <w:pPr>
              <w:pStyle w:val="TableTextCentered"/>
              <w:bidi/>
              <w:jc w:val="left"/>
            </w:pPr>
          </w:p>
        </w:tc>
      </w:tr>
      <w:tr w:rsidR="005F6C84" w:rsidRPr="00AC4425" w14:paraId="55364D1F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034CEDA" w14:textId="77777777" w:rsidR="005F6C84" w:rsidRPr="00733B9E" w:rsidRDefault="005F6C84" w:rsidP="00424E46">
            <w:pPr>
              <w:pStyle w:val="TableTextCentered"/>
              <w:bidi/>
              <w:jc w:val="left"/>
              <w:rPr>
                <w:b/>
                <w:sz w:val="16"/>
                <w:szCs w:val="16"/>
              </w:rPr>
            </w:pPr>
            <w:r w:rsidRPr="00733B9E">
              <w:rPr>
                <w:b/>
                <w:sz w:val="16"/>
                <w:szCs w:val="16"/>
              </w:rPr>
              <w:t>9.0</w:t>
            </w:r>
          </w:p>
        </w:tc>
        <w:tc>
          <w:tcPr>
            <w:tcW w:w="1732" w:type="dxa"/>
            <w:vAlign w:val="center"/>
          </w:tcPr>
          <w:p w14:paraId="54F02D2D" w14:textId="77777777" w:rsidR="005F6C84" w:rsidRPr="008A07D6" w:rsidRDefault="00AD5815" w:rsidP="00E67845">
            <w:pPr>
              <w:pStyle w:val="TableTextCentered"/>
              <w:bidi/>
              <w:rPr>
                <w:bCs/>
                <w:sz w:val="16"/>
                <w:szCs w:val="16"/>
              </w:rPr>
            </w:pPr>
            <w:r w:rsidRPr="008A07D6">
              <w:rPr>
                <w:rFonts w:hint="cs"/>
                <w:bCs/>
                <w:sz w:val="16"/>
                <w:szCs w:val="16"/>
                <w:rtl/>
              </w:rPr>
              <w:t>القبول النهائي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020917" w14:textId="77777777" w:rsidR="005F6C84" w:rsidRPr="00AC4425" w:rsidRDefault="005F6C84" w:rsidP="00424E46">
            <w:pPr>
              <w:pStyle w:val="TableTextCentered"/>
              <w:bidi/>
              <w:ind w:left="61"/>
              <w:jc w:val="left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2386DA" w14:textId="77777777" w:rsidR="005F6C84" w:rsidRPr="00AC4425" w:rsidRDefault="005F6C84" w:rsidP="00572299">
            <w:pPr>
              <w:pStyle w:val="TableTextCentered"/>
              <w:bidi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F94EAF" w14:textId="77777777" w:rsidR="005F6C84" w:rsidRPr="00AC4425" w:rsidRDefault="005F6C84" w:rsidP="00572299">
            <w:pPr>
              <w:pStyle w:val="TableTextCentered"/>
              <w:bidi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4C6239" w14:textId="77777777" w:rsidR="005F6C84" w:rsidRPr="00AC4425" w:rsidRDefault="005F6C84" w:rsidP="00572299">
            <w:pPr>
              <w:pStyle w:val="TableTextCentered"/>
              <w:bidi/>
              <w:rPr>
                <w:lang w:bidi="ar-E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60E599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B54DD98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C60736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50F40D1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  <w:tr w:rsidR="005F6C84" w:rsidRPr="00AC4425" w14:paraId="5761636A" w14:textId="77777777" w:rsidTr="003243F8">
        <w:trPr>
          <w:cantSplit/>
          <w:trHeight w:val="566"/>
        </w:trPr>
        <w:tc>
          <w:tcPr>
            <w:tcW w:w="548" w:type="dxa"/>
            <w:vAlign w:val="center"/>
          </w:tcPr>
          <w:p w14:paraId="1F397BC6" w14:textId="77777777" w:rsidR="005F6C84" w:rsidRPr="00AC4425" w:rsidRDefault="005F6C84" w:rsidP="00424E46">
            <w:pPr>
              <w:pStyle w:val="TableTextCentered"/>
              <w:bidi/>
              <w:jc w:val="left"/>
            </w:pPr>
            <w:r>
              <w:t>9.1</w:t>
            </w:r>
          </w:p>
        </w:tc>
        <w:tc>
          <w:tcPr>
            <w:tcW w:w="1732" w:type="dxa"/>
          </w:tcPr>
          <w:p w14:paraId="7B4E28C7" w14:textId="77777777" w:rsidR="005F6C84" w:rsidRPr="008A07D6" w:rsidRDefault="005F6C84" w:rsidP="00424E46">
            <w:pPr>
              <w:pStyle w:val="TableTextCentered"/>
              <w:bidi/>
              <w:jc w:val="left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7F4FEF" w14:textId="77777777" w:rsidR="005F6C84" w:rsidRPr="00AC4425" w:rsidRDefault="00572299" w:rsidP="00424E46">
            <w:pPr>
              <w:pStyle w:val="TableTextCentered"/>
              <w:bidi/>
              <w:ind w:left="61"/>
              <w:jc w:val="left"/>
            </w:pPr>
            <w:r>
              <w:rPr>
                <w:rFonts w:cs="Arial" w:hint="cs"/>
                <w:sz w:val="16"/>
                <w:rtl/>
              </w:rPr>
              <w:t>اعتماد</w:t>
            </w:r>
            <w:r w:rsidR="001F3A3E" w:rsidRPr="001F3A3E">
              <w:rPr>
                <w:rFonts w:cs="Arial"/>
                <w:sz w:val="16"/>
                <w:rtl/>
              </w:rPr>
              <w:t xml:space="preserve"> كافة السجلات وإغلاقها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2A3E32" w14:textId="77777777" w:rsidR="005F6C84" w:rsidRPr="00AC4425" w:rsidRDefault="00572299" w:rsidP="00572299">
            <w:pPr>
              <w:pStyle w:val="TableTextCentered"/>
              <w:bidi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A0CAC0" w14:textId="77777777" w:rsidR="005F6C84" w:rsidRPr="00AC4425" w:rsidRDefault="00572299" w:rsidP="00572299">
            <w:pPr>
              <w:pStyle w:val="TableTextCentered"/>
              <w:bidi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8EEAC5" w14:textId="77777777" w:rsidR="005F6C84" w:rsidRPr="00AC4425" w:rsidRDefault="00572299" w:rsidP="00572299">
            <w:pPr>
              <w:pStyle w:val="TableTextCentered"/>
              <w:bidi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D186E9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7316AD7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DC9DE8" w14:textId="77777777" w:rsidR="005F6C84" w:rsidRPr="00AC4425" w:rsidRDefault="005F6C84" w:rsidP="00424E46">
            <w:pPr>
              <w:pStyle w:val="TableTextCentered"/>
              <w:bidi/>
              <w:jc w:val="left"/>
              <w:rPr>
                <w:lang w:bidi="ar-EG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3A2CB63" w14:textId="77777777" w:rsidR="005F6C84" w:rsidRPr="00AC4425" w:rsidRDefault="005F6C84" w:rsidP="00424E46">
            <w:pPr>
              <w:pStyle w:val="TableTextCentered"/>
              <w:bidi/>
              <w:jc w:val="left"/>
            </w:pPr>
          </w:p>
        </w:tc>
      </w:tr>
    </w:tbl>
    <w:p w14:paraId="4E2FBA2A" w14:textId="77777777" w:rsidR="00882398" w:rsidRDefault="00882398" w:rsidP="00AD5815">
      <w:pPr>
        <w:pStyle w:val="BodyItalic"/>
        <w:rPr>
          <w:i w:val="0"/>
        </w:rPr>
      </w:pPr>
    </w:p>
    <w:p w14:paraId="1805C33D" w14:textId="77777777" w:rsidR="00722FD6" w:rsidRPr="00882398" w:rsidRDefault="00722FD6" w:rsidP="00882398">
      <w:pPr>
        <w:pStyle w:val="BodyItalic"/>
        <w:rPr>
          <w:i w:val="0"/>
        </w:rPr>
      </w:pPr>
    </w:p>
    <w:sectPr w:rsidR="00722FD6" w:rsidRPr="00882398" w:rsidSect="00171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48" w:right="1100" w:bottom="1134" w:left="1077" w:header="576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6A06" w14:textId="77777777" w:rsidR="00C711E2" w:rsidRDefault="00C711E2">
      <w:r>
        <w:separator/>
      </w:r>
    </w:p>
    <w:p w14:paraId="3E515068" w14:textId="77777777" w:rsidR="00C711E2" w:rsidRDefault="00C711E2"/>
  </w:endnote>
  <w:endnote w:type="continuationSeparator" w:id="0">
    <w:p w14:paraId="50E97ECE" w14:textId="77777777" w:rsidR="00C711E2" w:rsidRDefault="00C711E2">
      <w:r>
        <w:continuationSeparator/>
      </w:r>
    </w:p>
    <w:p w14:paraId="28B294A1" w14:textId="77777777" w:rsidR="00C711E2" w:rsidRDefault="00C71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CF4E" w14:textId="77777777" w:rsidR="00171A6F" w:rsidRPr="006C1ABD" w:rsidRDefault="00171A6F" w:rsidP="00171A6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ADADF2" wp14:editId="4FF6CEE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77EA70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984920521"/>
        <w:placeholder>
          <w:docPart w:val="1959C6CDADAE4433AA72877428C7418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926948141"/>
        <w:placeholder>
          <w:docPart w:val="84FA0CF6B4FE4F98AE1E52C64590359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688871119"/>
        <w:placeholder>
          <w:docPart w:val="C5FBF561F9B0410E9DD069DBB94BE56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055E663" w14:textId="77777777" w:rsidR="00171A6F" w:rsidRPr="006C1ABD" w:rsidRDefault="00171A6F" w:rsidP="00171A6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2E74CD6" w14:textId="44A3862C" w:rsidR="001F291C" w:rsidRPr="00171A6F" w:rsidRDefault="00171A6F" w:rsidP="00171A6F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BF51" w14:textId="77777777" w:rsidR="00171A6F" w:rsidRPr="006C1ABD" w:rsidRDefault="00171A6F" w:rsidP="00171A6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2A1A39" wp14:editId="473CBA9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9862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617134186"/>
        <w:placeholder>
          <w:docPart w:val="361D7A65C51C4BF689AF949A5F6865D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617672549"/>
        <w:placeholder>
          <w:docPart w:val="169F560A404247339DE07944E63BD1E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34315330"/>
        <w:placeholder>
          <w:docPart w:val="60ABF29C136548D59DFCF071679A09B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BD77371" w14:textId="77777777" w:rsidR="00171A6F" w:rsidRPr="006C1ABD" w:rsidRDefault="00171A6F" w:rsidP="00171A6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7C5897E" w14:textId="7833FEA1" w:rsidR="007C13A2" w:rsidRPr="00171A6F" w:rsidRDefault="00171A6F" w:rsidP="00171A6F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2372" w14:textId="15E4ACE4" w:rsidR="00171A6F" w:rsidRPr="006C1ABD" w:rsidRDefault="00171A6F" w:rsidP="00171A6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F4BED" wp14:editId="5DC0700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EC3B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3C0B0BB88594F34A1C375AA6E519FE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09C3A50C85F411C94117BC545F010E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4D8E950F0A34D709933CCADB743A51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C2AD2FC" w14:textId="77777777" w:rsidR="00171A6F" w:rsidRPr="006C1ABD" w:rsidRDefault="00171A6F" w:rsidP="00171A6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035FFBF" w14:textId="08D02729" w:rsidR="001F291C" w:rsidRPr="00171A6F" w:rsidRDefault="00171A6F" w:rsidP="00171A6F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B0DC" w14:textId="77777777" w:rsidR="00C711E2" w:rsidRDefault="00C711E2">
      <w:r>
        <w:separator/>
      </w:r>
    </w:p>
    <w:p w14:paraId="72F4ACB4" w14:textId="77777777" w:rsidR="00C711E2" w:rsidRDefault="00C711E2"/>
  </w:footnote>
  <w:footnote w:type="continuationSeparator" w:id="0">
    <w:p w14:paraId="1F406AC8" w14:textId="77777777" w:rsidR="00C711E2" w:rsidRDefault="00C711E2">
      <w:r>
        <w:continuationSeparator/>
      </w:r>
    </w:p>
    <w:p w14:paraId="054D334E" w14:textId="77777777" w:rsidR="00C711E2" w:rsidRDefault="00C71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279A" w14:textId="77777777" w:rsidR="00171A6F" w:rsidRPr="00171A6F" w:rsidRDefault="00171A6F" w:rsidP="00171A6F">
    <w:pPr>
      <w:bidi/>
      <w:jc w:val="center"/>
      <w:rPr>
        <w:rFonts w:ascii="Arial Bold" w:hAnsi="Arial Bold" w:cs="Arial"/>
        <w:bCs/>
        <w:sz w:val="24"/>
        <w:szCs w:val="22"/>
      </w:rPr>
    </w:pPr>
    <w:r w:rsidRPr="00171A6F">
      <w:rPr>
        <w:b/>
        <w:noProof/>
      </w:rPr>
      <w:drawing>
        <wp:anchor distT="0" distB="0" distL="114300" distR="114300" simplePos="0" relativeHeight="251663360" behindDoc="0" locked="0" layoutInCell="1" allowOverlap="1" wp14:anchorId="1AEFEFFD" wp14:editId="01D68FEF">
          <wp:simplePos x="0" y="0"/>
          <wp:positionH relativeFrom="column">
            <wp:posOffset>-556895</wp:posOffset>
          </wp:positionH>
          <wp:positionV relativeFrom="paragraph">
            <wp:posOffset>-207010</wp:posOffset>
          </wp:positionV>
          <wp:extent cx="1407160" cy="61595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6F">
      <w:rPr>
        <w:rFonts w:ascii="Arial Bold" w:hAnsi="Arial Bold" w:cs="Arial"/>
        <w:bCs/>
        <w:sz w:val="24"/>
        <w:szCs w:val="22"/>
        <w:rtl/>
      </w:rPr>
      <w:t>خطة اختبار ومعاينة أعمال تركيب الأنابيب</w:t>
    </w:r>
    <w:r w:rsidRPr="00171A6F">
      <w:rPr>
        <w:rFonts w:ascii="Arial Bold" w:hAnsi="Arial Bold" w:cs="Arial" w:hint="cs"/>
        <w:bCs/>
        <w:sz w:val="24"/>
        <w:szCs w:val="22"/>
        <w:rtl/>
      </w:rPr>
      <w:t xml:space="preserve"> </w:t>
    </w:r>
    <w:r w:rsidRPr="00171A6F">
      <w:rPr>
        <w:rFonts w:ascii="Arial Bold" w:hAnsi="Arial Bold" w:cs="Arial"/>
        <w:bCs/>
        <w:sz w:val="24"/>
        <w:szCs w:val="22"/>
        <w:rtl/>
      </w:rPr>
      <w:t xml:space="preserve">الخاصة </w:t>
    </w:r>
    <w:r w:rsidRPr="00171A6F">
      <w:rPr>
        <w:rFonts w:ascii="Arial Bold" w:hAnsi="Arial Bold" w:cs="Arial" w:hint="cs"/>
        <w:bCs/>
        <w:sz w:val="24"/>
        <w:szCs w:val="22"/>
        <w:rtl/>
      </w:rPr>
      <w:t>بأعمال التشييد في ا</w:t>
    </w:r>
    <w:r w:rsidRPr="00171A6F">
      <w:rPr>
        <w:rFonts w:ascii="Arial Bold" w:hAnsi="Arial Bold" w:cs="Arial"/>
        <w:bCs/>
        <w:sz w:val="24"/>
        <w:szCs w:val="22"/>
        <w:rtl/>
      </w:rPr>
      <w:t>لمشروع</w:t>
    </w:r>
  </w:p>
  <w:p w14:paraId="7AFC0154" w14:textId="77777777" w:rsidR="00171A6F" w:rsidRDefault="00171A6F" w:rsidP="00171A6F">
    <w:pPr>
      <w:bidi/>
      <w:jc w:val="center"/>
      <w:rPr>
        <w:rFonts w:ascii="Arial Bold" w:hAnsi="Arial Bold" w:cs="Arial"/>
        <w:bCs/>
        <w:sz w:val="28"/>
        <w:szCs w:val="28"/>
      </w:rPr>
    </w:pPr>
  </w:p>
  <w:p w14:paraId="0C2EDF51" w14:textId="3CF1C430" w:rsidR="001F291C" w:rsidRPr="00171A6F" w:rsidRDefault="001F291C" w:rsidP="0017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6E61" w14:textId="77777777" w:rsidR="00171A6F" w:rsidRPr="00171A6F" w:rsidRDefault="00171A6F" w:rsidP="00171A6F">
    <w:pPr>
      <w:bidi/>
      <w:jc w:val="center"/>
      <w:rPr>
        <w:rFonts w:ascii="Arial Bold" w:hAnsi="Arial Bold" w:cs="Arial"/>
        <w:bCs/>
        <w:sz w:val="24"/>
        <w:szCs w:val="22"/>
      </w:rPr>
    </w:pPr>
    <w:r w:rsidRPr="00171A6F">
      <w:rPr>
        <w:b/>
        <w:noProof/>
      </w:rPr>
      <w:drawing>
        <wp:anchor distT="0" distB="0" distL="114300" distR="114300" simplePos="0" relativeHeight="251669504" behindDoc="0" locked="0" layoutInCell="1" allowOverlap="1" wp14:anchorId="3B9A7289" wp14:editId="2F28B475">
          <wp:simplePos x="0" y="0"/>
          <wp:positionH relativeFrom="column">
            <wp:posOffset>-556895</wp:posOffset>
          </wp:positionH>
          <wp:positionV relativeFrom="paragraph">
            <wp:posOffset>-207010</wp:posOffset>
          </wp:positionV>
          <wp:extent cx="1407160" cy="615950"/>
          <wp:effectExtent l="0" t="0" r="0" b="0"/>
          <wp:wrapSquare wrapText="bothSides"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6F">
      <w:rPr>
        <w:rFonts w:ascii="Arial Bold" w:hAnsi="Arial Bold" w:cs="Arial"/>
        <w:bCs/>
        <w:sz w:val="24"/>
        <w:szCs w:val="22"/>
        <w:rtl/>
      </w:rPr>
      <w:t>خطة اختبار ومعاينة أعمال تركيب الأنابيب</w:t>
    </w:r>
    <w:r w:rsidRPr="00171A6F">
      <w:rPr>
        <w:rFonts w:ascii="Arial Bold" w:hAnsi="Arial Bold" w:cs="Arial" w:hint="cs"/>
        <w:bCs/>
        <w:sz w:val="24"/>
        <w:szCs w:val="22"/>
        <w:rtl/>
      </w:rPr>
      <w:t xml:space="preserve"> </w:t>
    </w:r>
    <w:r w:rsidRPr="00171A6F">
      <w:rPr>
        <w:rFonts w:ascii="Arial Bold" w:hAnsi="Arial Bold" w:cs="Arial"/>
        <w:bCs/>
        <w:sz w:val="24"/>
        <w:szCs w:val="22"/>
        <w:rtl/>
      </w:rPr>
      <w:t xml:space="preserve">الخاصة </w:t>
    </w:r>
    <w:r w:rsidRPr="00171A6F">
      <w:rPr>
        <w:rFonts w:ascii="Arial Bold" w:hAnsi="Arial Bold" w:cs="Arial" w:hint="cs"/>
        <w:bCs/>
        <w:sz w:val="24"/>
        <w:szCs w:val="22"/>
        <w:rtl/>
      </w:rPr>
      <w:t>بأعمال التشييد في ا</w:t>
    </w:r>
    <w:r w:rsidRPr="00171A6F">
      <w:rPr>
        <w:rFonts w:ascii="Arial Bold" w:hAnsi="Arial Bold" w:cs="Arial"/>
        <w:bCs/>
        <w:sz w:val="24"/>
        <w:szCs w:val="22"/>
        <w:rtl/>
      </w:rPr>
      <w:t>لمشروع</w:t>
    </w:r>
  </w:p>
  <w:p w14:paraId="10883FC1" w14:textId="77777777" w:rsidR="00171A6F" w:rsidRDefault="00171A6F" w:rsidP="00171A6F">
    <w:pPr>
      <w:bidi/>
      <w:jc w:val="center"/>
      <w:rPr>
        <w:rFonts w:ascii="Arial Bold" w:hAnsi="Arial Bold" w:cs="Arial"/>
        <w:bCs/>
        <w:sz w:val="28"/>
        <w:szCs w:val="28"/>
      </w:rPr>
    </w:pPr>
  </w:p>
  <w:p w14:paraId="2D38BDCF" w14:textId="79DCD35C" w:rsidR="007C13A2" w:rsidRPr="00171A6F" w:rsidRDefault="007C13A2" w:rsidP="00171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2036" w14:textId="076DE77A" w:rsidR="001F291C" w:rsidRPr="00171A6F" w:rsidRDefault="00171A6F" w:rsidP="00171A6F">
    <w:pPr>
      <w:bidi/>
      <w:jc w:val="center"/>
      <w:rPr>
        <w:rFonts w:ascii="Arial Bold" w:hAnsi="Arial Bold" w:cs="Arial"/>
        <w:bCs/>
        <w:sz w:val="24"/>
        <w:szCs w:val="22"/>
      </w:rPr>
    </w:pPr>
    <w:r w:rsidRPr="00171A6F">
      <w:rPr>
        <w:b/>
        <w:noProof/>
      </w:rPr>
      <w:drawing>
        <wp:anchor distT="0" distB="0" distL="114300" distR="114300" simplePos="0" relativeHeight="251661312" behindDoc="0" locked="0" layoutInCell="1" allowOverlap="1" wp14:anchorId="441EDCF8" wp14:editId="54E3EC44">
          <wp:simplePos x="0" y="0"/>
          <wp:positionH relativeFrom="column">
            <wp:posOffset>-556895</wp:posOffset>
          </wp:positionH>
          <wp:positionV relativeFrom="paragraph">
            <wp:posOffset>-207010</wp:posOffset>
          </wp:positionV>
          <wp:extent cx="1407160" cy="6159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6F">
      <w:rPr>
        <w:rFonts w:ascii="Arial Bold" w:hAnsi="Arial Bold" w:cs="Arial"/>
        <w:bCs/>
        <w:sz w:val="24"/>
        <w:szCs w:val="22"/>
        <w:rtl/>
      </w:rPr>
      <w:t>خطة اختبار ومعاينة أعمال تركيب الأنابيب</w:t>
    </w:r>
    <w:r w:rsidRPr="00171A6F">
      <w:rPr>
        <w:rFonts w:ascii="Arial Bold" w:hAnsi="Arial Bold" w:cs="Arial" w:hint="cs"/>
        <w:bCs/>
        <w:sz w:val="24"/>
        <w:szCs w:val="22"/>
        <w:rtl/>
      </w:rPr>
      <w:t xml:space="preserve"> </w:t>
    </w:r>
    <w:r w:rsidRPr="00171A6F">
      <w:rPr>
        <w:rFonts w:ascii="Arial Bold" w:hAnsi="Arial Bold" w:cs="Arial"/>
        <w:bCs/>
        <w:sz w:val="24"/>
        <w:szCs w:val="22"/>
        <w:rtl/>
      </w:rPr>
      <w:t xml:space="preserve">الخاصة </w:t>
    </w:r>
    <w:r w:rsidRPr="00171A6F">
      <w:rPr>
        <w:rFonts w:ascii="Arial Bold" w:hAnsi="Arial Bold" w:cs="Arial" w:hint="cs"/>
        <w:bCs/>
        <w:sz w:val="24"/>
        <w:szCs w:val="22"/>
        <w:rtl/>
      </w:rPr>
      <w:t>بأعمال التشييد في ا</w:t>
    </w:r>
    <w:r w:rsidRPr="00171A6F">
      <w:rPr>
        <w:rFonts w:ascii="Arial Bold" w:hAnsi="Arial Bold" w:cs="Arial"/>
        <w:bCs/>
        <w:sz w:val="24"/>
        <w:szCs w:val="22"/>
        <w:rtl/>
      </w:rPr>
      <w:t>لمشروع</w:t>
    </w:r>
  </w:p>
  <w:p w14:paraId="219E2CE7" w14:textId="4C2D6346" w:rsidR="00171A6F" w:rsidRDefault="00171A6F" w:rsidP="00171A6F">
    <w:pPr>
      <w:bidi/>
      <w:jc w:val="center"/>
      <w:rPr>
        <w:rFonts w:ascii="Arial Bold" w:hAnsi="Arial Bold" w:cs="Arial"/>
        <w:bCs/>
        <w:sz w:val="28"/>
        <w:szCs w:val="28"/>
      </w:rPr>
    </w:pPr>
  </w:p>
  <w:p w14:paraId="0446479B" w14:textId="77777777" w:rsidR="00171A6F" w:rsidRPr="00171A6F" w:rsidRDefault="00171A6F" w:rsidP="00171A6F">
    <w:pPr>
      <w:bidi/>
      <w:jc w:val="center"/>
      <w:rPr>
        <w:rFonts w:ascii="Arial Bold" w:hAnsi="Arial Bold" w:cs="Arial"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4355"/>
    <w:multiLevelType w:val="hybridMultilevel"/>
    <w:tmpl w:val="EB5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6AA"/>
    <w:rsid w:val="00032E45"/>
    <w:rsid w:val="00032E7C"/>
    <w:rsid w:val="00033477"/>
    <w:rsid w:val="000346AD"/>
    <w:rsid w:val="00035B90"/>
    <w:rsid w:val="000367BB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603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9A7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6905"/>
    <w:rsid w:val="0009772C"/>
    <w:rsid w:val="00097840"/>
    <w:rsid w:val="00097C90"/>
    <w:rsid w:val="000A208A"/>
    <w:rsid w:val="000A2C89"/>
    <w:rsid w:val="000A548B"/>
    <w:rsid w:val="000A64E6"/>
    <w:rsid w:val="000A6D1F"/>
    <w:rsid w:val="000A7EA6"/>
    <w:rsid w:val="000B12AF"/>
    <w:rsid w:val="000B20C8"/>
    <w:rsid w:val="000B23C2"/>
    <w:rsid w:val="000B2552"/>
    <w:rsid w:val="000B365D"/>
    <w:rsid w:val="000B43DB"/>
    <w:rsid w:val="000B6287"/>
    <w:rsid w:val="000B7719"/>
    <w:rsid w:val="000C03FE"/>
    <w:rsid w:val="000C0D38"/>
    <w:rsid w:val="000C141D"/>
    <w:rsid w:val="000C2178"/>
    <w:rsid w:val="000C358D"/>
    <w:rsid w:val="000C3DDF"/>
    <w:rsid w:val="000C40F7"/>
    <w:rsid w:val="000C423F"/>
    <w:rsid w:val="000C557F"/>
    <w:rsid w:val="000C75C7"/>
    <w:rsid w:val="000D156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0F6ACC"/>
    <w:rsid w:val="000F7CB3"/>
    <w:rsid w:val="001007C3"/>
    <w:rsid w:val="00100B50"/>
    <w:rsid w:val="00101835"/>
    <w:rsid w:val="00101884"/>
    <w:rsid w:val="001023A6"/>
    <w:rsid w:val="00102617"/>
    <w:rsid w:val="001031F0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AF8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5D8D"/>
    <w:rsid w:val="00146719"/>
    <w:rsid w:val="00146FDD"/>
    <w:rsid w:val="00147ED9"/>
    <w:rsid w:val="00150609"/>
    <w:rsid w:val="00152299"/>
    <w:rsid w:val="00155F7D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1A6F"/>
    <w:rsid w:val="00173AEA"/>
    <w:rsid w:val="00174132"/>
    <w:rsid w:val="00174D23"/>
    <w:rsid w:val="001776F2"/>
    <w:rsid w:val="00177C49"/>
    <w:rsid w:val="00180543"/>
    <w:rsid w:val="001820E7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1A1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91C"/>
    <w:rsid w:val="001F2A46"/>
    <w:rsid w:val="001F2AF7"/>
    <w:rsid w:val="001F2EDD"/>
    <w:rsid w:val="001F30E1"/>
    <w:rsid w:val="001F33B6"/>
    <w:rsid w:val="001F3567"/>
    <w:rsid w:val="001F38D0"/>
    <w:rsid w:val="001F3A3E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E5E"/>
    <w:rsid w:val="0021478C"/>
    <w:rsid w:val="00216084"/>
    <w:rsid w:val="0021775F"/>
    <w:rsid w:val="00220848"/>
    <w:rsid w:val="002223A5"/>
    <w:rsid w:val="002235C2"/>
    <w:rsid w:val="00223BDE"/>
    <w:rsid w:val="0022416A"/>
    <w:rsid w:val="00225124"/>
    <w:rsid w:val="00226D73"/>
    <w:rsid w:val="00226FC5"/>
    <w:rsid w:val="00231728"/>
    <w:rsid w:val="00231F56"/>
    <w:rsid w:val="00232AD1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736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435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6E37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4AB4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3E9B"/>
    <w:rsid w:val="002E6175"/>
    <w:rsid w:val="002E7AC0"/>
    <w:rsid w:val="002F1340"/>
    <w:rsid w:val="002F19E2"/>
    <w:rsid w:val="002F251A"/>
    <w:rsid w:val="002F3D92"/>
    <w:rsid w:val="002F4D4E"/>
    <w:rsid w:val="002F5108"/>
    <w:rsid w:val="002F51ED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E91"/>
    <w:rsid w:val="00315853"/>
    <w:rsid w:val="0032040B"/>
    <w:rsid w:val="00320BA0"/>
    <w:rsid w:val="00321A23"/>
    <w:rsid w:val="0032226C"/>
    <w:rsid w:val="003234D0"/>
    <w:rsid w:val="00323732"/>
    <w:rsid w:val="00324233"/>
    <w:rsid w:val="003243C2"/>
    <w:rsid w:val="003243F8"/>
    <w:rsid w:val="003257AE"/>
    <w:rsid w:val="00325C80"/>
    <w:rsid w:val="003261F9"/>
    <w:rsid w:val="00327621"/>
    <w:rsid w:val="0033095B"/>
    <w:rsid w:val="00333233"/>
    <w:rsid w:val="003343AB"/>
    <w:rsid w:val="003350D8"/>
    <w:rsid w:val="0033771D"/>
    <w:rsid w:val="00337B1C"/>
    <w:rsid w:val="00340C21"/>
    <w:rsid w:val="0034127C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47B75"/>
    <w:rsid w:val="0035261F"/>
    <w:rsid w:val="003538E9"/>
    <w:rsid w:val="00353DCC"/>
    <w:rsid w:val="0035458A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774BC"/>
    <w:rsid w:val="003809A8"/>
    <w:rsid w:val="003811DE"/>
    <w:rsid w:val="003815F5"/>
    <w:rsid w:val="0038171B"/>
    <w:rsid w:val="00381B2B"/>
    <w:rsid w:val="003822A9"/>
    <w:rsid w:val="003822E8"/>
    <w:rsid w:val="00382CFD"/>
    <w:rsid w:val="00383AFF"/>
    <w:rsid w:val="00384D0C"/>
    <w:rsid w:val="00384F8D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477A"/>
    <w:rsid w:val="003C5C59"/>
    <w:rsid w:val="003C7F73"/>
    <w:rsid w:val="003D0164"/>
    <w:rsid w:val="003D0588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E93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27B6"/>
    <w:rsid w:val="003F4519"/>
    <w:rsid w:val="003F493F"/>
    <w:rsid w:val="003F4F37"/>
    <w:rsid w:val="003F6834"/>
    <w:rsid w:val="003F6D85"/>
    <w:rsid w:val="003F7C5C"/>
    <w:rsid w:val="00400A5F"/>
    <w:rsid w:val="004026D0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0FC"/>
    <w:rsid w:val="004241D5"/>
    <w:rsid w:val="00424E46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271"/>
    <w:rsid w:val="004414BB"/>
    <w:rsid w:val="00441AF1"/>
    <w:rsid w:val="004420E1"/>
    <w:rsid w:val="00442332"/>
    <w:rsid w:val="00442DDD"/>
    <w:rsid w:val="004443A0"/>
    <w:rsid w:val="00444C75"/>
    <w:rsid w:val="00445E98"/>
    <w:rsid w:val="0044687A"/>
    <w:rsid w:val="00446AD7"/>
    <w:rsid w:val="004471AB"/>
    <w:rsid w:val="004501B1"/>
    <w:rsid w:val="00451BAB"/>
    <w:rsid w:val="00452D05"/>
    <w:rsid w:val="0045346F"/>
    <w:rsid w:val="00454033"/>
    <w:rsid w:val="00457ADD"/>
    <w:rsid w:val="004606BC"/>
    <w:rsid w:val="00460E68"/>
    <w:rsid w:val="00464DF0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10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3EBA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2A82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5E1C"/>
    <w:rsid w:val="004D6BED"/>
    <w:rsid w:val="004E2148"/>
    <w:rsid w:val="004E2CAD"/>
    <w:rsid w:val="004E2E95"/>
    <w:rsid w:val="004E4792"/>
    <w:rsid w:val="004E72AC"/>
    <w:rsid w:val="004E7FE8"/>
    <w:rsid w:val="004F02AE"/>
    <w:rsid w:val="004F0C63"/>
    <w:rsid w:val="004F2BE0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171"/>
    <w:rsid w:val="005324BC"/>
    <w:rsid w:val="00532573"/>
    <w:rsid w:val="005343E0"/>
    <w:rsid w:val="00535DE6"/>
    <w:rsid w:val="00536A42"/>
    <w:rsid w:val="0053722B"/>
    <w:rsid w:val="00537731"/>
    <w:rsid w:val="0053780A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072D"/>
    <w:rsid w:val="0056196D"/>
    <w:rsid w:val="00563175"/>
    <w:rsid w:val="005650DC"/>
    <w:rsid w:val="0056510D"/>
    <w:rsid w:val="00572299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E07"/>
    <w:rsid w:val="0059724C"/>
    <w:rsid w:val="005A0E55"/>
    <w:rsid w:val="005A10D1"/>
    <w:rsid w:val="005A18E9"/>
    <w:rsid w:val="005A1F0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57E"/>
    <w:rsid w:val="005B3B1F"/>
    <w:rsid w:val="005B3F16"/>
    <w:rsid w:val="005B42A9"/>
    <w:rsid w:val="005B4F86"/>
    <w:rsid w:val="005B62D9"/>
    <w:rsid w:val="005B6357"/>
    <w:rsid w:val="005B6FE3"/>
    <w:rsid w:val="005B7300"/>
    <w:rsid w:val="005B73CE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294F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5F6AE1"/>
    <w:rsid w:val="005F6C84"/>
    <w:rsid w:val="006003A3"/>
    <w:rsid w:val="00600DC1"/>
    <w:rsid w:val="00601083"/>
    <w:rsid w:val="0060352F"/>
    <w:rsid w:val="00603B56"/>
    <w:rsid w:val="00603D41"/>
    <w:rsid w:val="006044A2"/>
    <w:rsid w:val="00604E51"/>
    <w:rsid w:val="00604EAB"/>
    <w:rsid w:val="00605710"/>
    <w:rsid w:val="00605720"/>
    <w:rsid w:val="00605BFE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44C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C3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4D04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3B7"/>
    <w:rsid w:val="006B25C4"/>
    <w:rsid w:val="006C06FB"/>
    <w:rsid w:val="006C1246"/>
    <w:rsid w:val="006C156D"/>
    <w:rsid w:val="006C170C"/>
    <w:rsid w:val="006C2500"/>
    <w:rsid w:val="006C2DC4"/>
    <w:rsid w:val="006C30C0"/>
    <w:rsid w:val="006C54E9"/>
    <w:rsid w:val="006C64DE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16FD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779C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64D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6BB1"/>
    <w:rsid w:val="007979EE"/>
    <w:rsid w:val="007A0983"/>
    <w:rsid w:val="007A0AF6"/>
    <w:rsid w:val="007A5BA9"/>
    <w:rsid w:val="007A6E0D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3A2"/>
    <w:rsid w:val="007C1E16"/>
    <w:rsid w:val="007C226E"/>
    <w:rsid w:val="007C2468"/>
    <w:rsid w:val="007C3154"/>
    <w:rsid w:val="007C423E"/>
    <w:rsid w:val="007C456C"/>
    <w:rsid w:val="007C5A41"/>
    <w:rsid w:val="007C6769"/>
    <w:rsid w:val="007C7320"/>
    <w:rsid w:val="007D118E"/>
    <w:rsid w:val="007D11F6"/>
    <w:rsid w:val="007D1380"/>
    <w:rsid w:val="007D1A53"/>
    <w:rsid w:val="007D1DF0"/>
    <w:rsid w:val="007D1FCB"/>
    <w:rsid w:val="007D2144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428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2A"/>
    <w:rsid w:val="00864DE9"/>
    <w:rsid w:val="00865001"/>
    <w:rsid w:val="008702BA"/>
    <w:rsid w:val="00870DB5"/>
    <w:rsid w:val="00870FD2"/>
    <w:rsid w:val="008712B0"/>
    <w:rsid w:val="00875E95"/>
    <w:rsid w:val="008765CB"/>
    <w:rsid w:val="00882398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7D6"/>
    <w:rsid w:val="008A0867"/>
    <w:rsid w:val="008A1100"/>
    <w:rsid w:val="008A2752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090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069"/>
    <w:rsid w:val="00973A9D"/>
    <w:rsid w:val="00973D5F"/>
    <w:rsid w:val="009762AB"/>
    <w:rsid w:val="0097796F"/>
    <w:rsid w:val="00980D98"/>
    <w:rsid w:val="0098178B"/>
    <w:rsid w:val="00982CA5"/>
    <w:rsid w:val="00984130"/>
    <w:rsid w:val="009860B3"/>
    <w:rsid w:val="009869E0"/>
    <w:rsid w:val="009876F6"/>
    <w:rsid w:val="00987D08"/>
    <w:rsid w:val="00990469"/>
    <w:rsid w:val="0099218D"/>
    <w:rsid w:val="0099224A"/>
    <w:rsid w:val="009924D7"/>
    <w:rsid w:val="00992EE7"/>
    <w:rsid w:val="009939BB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1B6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4F7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3D0"/>
    <w:rsid w:val="00A1744A"/>
    <w:rsid w:val="00A17BE2"/>
    <w:rsid w:val="00A212E6"/>
    <w:rsid w:val="00A222B7"/>
    <w:rsid w:val="00A22D1F"/>
    <w:rsid w:val="00A23E91"/>
    <w:rsid w:val="00A24752"/>
    <w:rsid w:val="00A25878"/>
    <w:rsid w:val="00A26A6D"/>
    <w:rsid w:val="00A272EC"/>
    <w:rsid w:val="00A30AA5"/>
    <w:rsid w:val="00A316F0"/>
    <w:rsid w:val="00A31D02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F40"/>
    <w:rsid w:val="00A510CD"/>
    <w:rsid w:val="00A52206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57D6D"/>
    <w:rsid w:val="00A61D93"/>
    <w:rsid w:val="00A61FA4"/>
    <w:rsid w:val="00A66274"/>
    <w:rsid w:val="00A66EA5"/>
    <w:rsid w:val="00A70118"/>
    <w:rsid w:val="00A717B9"/>
    <w:rsid w:val="00A72565"/>
    <w:rsid w:val="00A73046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3F16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782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ADF"/>
    <w:rsid w:val="00AC1B11"/>
    <w:rsid w:val="00AC1B9D"/>
    <w:rsid w:val="00AC37DD"/>
    <w:rsid w:val="00AC3AB3"/>
    <w:rsid w:val="00AC3D8F"/>
    <w:rsid w:val="00AC4168"/>
    <w:rsid w:val="00AC4E30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5815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416"/>
    <w:rsid w:val="00AF2843"/>
    <w:rsid w:val="00AF53D8"/>
    <w:rsid w:val="00AF714C"/>
    <w:rsid w:val="00B00850"/>
    <w:rsid w:val="00B0266B"/>
    <w:rsid w:val="00B1110B"/>
    <w:rsid w:val="00B111A0"/>
    <w:rsid w:val="00B136A8"/>
    <w:rsid w:val="00B14F32"/>
    <w:rsid w:val="00B14F9E"/>
    <w:rsid w:val="00B169F7"/>
    <w:rsid w:val="00B16ACE"/>
    <w:rsid w:val="00B16D7A"/>
    <w:rsid w:val="00B17046"/>
    <w:rsid w:val="00B20537"/>
    <w:rsid w:val="00B20A36"/>
    <w:rsid w:val="00B2164F"/>
    <w:rsid w:val="00B251C9"/>
    <w:rsid w:val="00B25C38"/>
    <w:rsid w:val="00B26B43"/>
    <w:rsid w:val="00B27A34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78E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DAE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9CE"/>
    <w:rsid w:val="00B65AAA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CFF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172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3DE5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7B8D"/>
    <w:rsid w:val="00BF020A"/>
    <w:rsid w:val="00BF0715"/>
    <w:rsid w:val="00BF10D4"/>
    <w:rsid w:val="00BF121C"/>
    <w:rsid w:val="00BF3763"/>
    <w:rsid w:val="00BF3CCC"/>
    <w:rsid w:val="00BF3E2F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721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11E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EAB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46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B6E4F"/>
    <w:rsid w:val="00CB794F"/>
    <w:rsid w:val="00CC109A"/>
    <w:rsid w:val="00CC1C82"/>
    <w:rsid w:val="00CC2788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5FC7"/>
    <w:rsid w:val="00CF313A"/>
    <w:rsid w:val="00CF3B89"/>
    <w:rsid w:val="00CF3C45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0A2B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5B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4C9A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A8C"/>
    <w:rsid w:val="00DC3FDB"/>
    <w:rsid w:val="00DC53AD"/>
    <w:rsid w:val="00DC65A4"/>
    <w:rsid w:val="00DC7313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0DE9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2AEC"/>
    <w:rsid w:val="00E2374E"/>
    <w:rsid w:val="00E241C8"/>
    <w:rsid w:val="00E25F39"/>
    <w:rsid w:val="00E26997"/>
    <w:rsid w:val="00E27044"/>
    <w:rsid w:val="00E27433"/>
    <w:rsid w:val="00E32D3B"/>
    <w:rsid w:val="00E335F1"/>
    <w:rsid w:val="00E33DF1"/>
    <w:rsid w:val="00E37C13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318"/>
    <w:rsid w:val="00E5706F"/>
    <w:rsid w:val="00E570E6"/>
    <w:rsid w:val="00E578AE"/>
    <w:rsid w:val="00E57F99"/>
    <w:rsid w:val="00E662DA"/>
    <w:rsid w:val="00E67275"/>
    <w:rsid w:val="00E6745A"/>
    <w:rsid w:val="00E67845"/>
    <w:rsid w:val="00E720EE"/>
    <w:rsid w:val="00E74FE9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6A61"/>
    <w:rsid w:val="00E91976"/>
    <w:rsid w:val="00E91E5F"/>
    <w:rsid w:val="00E92D15"/>
    <w:rsid w:val="00E92D68"/>
    <w:rsid w:val="00E93A74"/>
    <w:rsid w:val="00E9457F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E16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27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3A9D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6BEB"/>
    <w:rsid w:val="00F67BE6"/>
    <w:rsid w:val="00F70375"/>
    <w:rsid w:val="00F7075C"/>
    <w:rsid w:val="00F713FB"/>
    <w:rsid w:val="00F7279E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69EE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5C49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692D"/>
    <w:rsid w:val="00FF769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7AB59"/>
  <w15:docId w15:val="{ECF090E7-B34E-45C4-B67B-98EC57B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E55318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7C13A2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7C13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0B0BB88594F34A1C375AA6E51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C7CE-09B3-4AC7-A712-E584948A905D}"/>
      </w:docPartPr>
      <w:docPartBody>
        <w:p w:rsidR="00000000" w:rsidRDefault="0047417C" w:rsidP="0047417C">
          <w:pPr>
            <w:pStyle w:val="63C0B0BB88594F34A1C375AA6E519FE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09C3A50C85F411C94117BC545F0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76B5-2406-4D21-99B6-2671444E9FE4}"/>
      </w:docPartPr>
      <w:docPartBody>
        <w:p w:rsidR="00000000" w:rsidRDefault="0047417C" w:rsidP="0047417C">
          <w:pPr>
            <w:pStyle w:val="309C3A50C85F411C94117BC545F010E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D8E950F0A34D709933CCADB743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7FFF-DEA5-4CEB-884B-2B213D5B38B3}"/>
      </w:docPartPr>
      <w:docPartBody>
        <w:p w:rsidR="00000000" w:rsidRDefault="0047417C" w:rsidP="0047417C">
          <w:pPr>
            <w:pStyle w:val="F4D8E950F0A34D709933CCADB743A51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59C6CDADAE4433AA72877428C7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855F-761E-4F45-B33A-365A17B52150}"/>
      </w:docPartPr>
      <w:docPartBody>
        <w:p w:rsidR="00000000" w:rsidRDefault="0047417C" w:rsidP="0047417C">
          <w:pPr>
            <w:pStyle w:val="1959C6CDADAE4433AA72877428C7418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4FA0CF6B4FE4F98AE1E52C645903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ADE3-C67A-4874-A569-FB97CBAB5350}"/>
      </w:docPartPr>
      <w:docPartBody>
        <w:p w:rsidR="00000000" w:rsidRDefault="0047417C" w:rsidP="0047417C">
          <w:pPr>
            <w:pStyle w:val="84FA0CF6B4FE4F98AE1E52C64590359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5FBF561F9B0410E9DD069DBB94B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7488-2D40-46E4-BCF1-0E6EA5E893DE}"/>
      </w:docPartPr>
      <w:docPartBody>
        <w:p w:rsidR="00000000" w:rsidRDefault="0047417C" w:rsidP="0047417C">
          <w:pPr>
            <w:pStyle w:val="C5FBF561F9B0410E9DD069DBB94BE56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61D7A65C51C4BF689AF949A5F68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5BB4-B413-4E0A-A69A-F70FE786BE3E}"/>
      </w:docPartPr>
      <w:docPartBody>
        <w:p w:rsidR="00000000" w:rsidRDefault="0047417C" w:rsidP="0047417C">
          <w:pPr>
            <w:pStyle w:val="361D7A65C51C4BF689AF949A5F6865D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69F560A404247339DE07944E63B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8FEF-860B-411D-9A45-063675ED967E}"/>
      </w:docPartPr>
      <w:docPartBody>
        <w:p w:rsidR="00000000" w:rsidRDefault="0047417C" w:rsidP="0047417C">
          <w:pPr>
            <w:pStyle w:val="169F560A404247339DE07944E63BD1E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0ABF29C136548D59DFCF071679A0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2699-4C65-4241-AEA4-3156E5C4342A}"/>
      </w:docPartPr>
      <w:docPartBody>
        <w:p w:rsidR="00000000" w:rsidRDefault="0047417C" w:rsidP="0047417C">
          <w:pPr>
            <w:pStyle w:val="60ABF29C136548D59DFCF071679A09B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C"/>
    <w:rsid w:val="0047417C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417C"/>
    <w:rPr>
      <w:color w:val="808080"/>
    </w:rPr>
  </w:style>
  <w:style w:type="paragraph" w:customStyle="1" w:styleId="63C0B0BB88594F34A1C375AA6E519FE7">
    <w:name w:val="63C0B0BB88594F34A1C375AA6E519FE7"/>
    <w:rsid w:val="0047417C"/>
  </w:style>
  <w:style w:type="paragraph" w:customStyle="1" w:styleId="309C3A50C85F411C94117BC545F010E5">
    <w:name w:val="309C3A50C85F411C94117BC545F010E5"/>
    <w:rsid w:val="0047417C"/>
  </w:style>
  <w:style w:type="paragraph" w:customStyle="1" w:styleId="F4D8E950F0A34D709933CCADB743A514">
    <w:name w:val="F4D8E950F0A34D709933CCADB743A514"/>
    <w:rsid w:val="0047417C"/>
  </w:style>
  <w:style w:type="paragraph" w:customStyle="1" w:styleId="1959C6CDADAE4433AA72877428C7418B">
    <w:name w:val="1959C6CDADAE4433AA72877428C7418B"/>
    <w:rsid w:val="0047417C"/>
  </w:style>
  <w:style w:type="paragraph" w:customStyle="1" w:styleId="84FA0CF6B4FE4F98AE1E52C645903593">
    <w:name w:val="84FA0CF6B4FE4F98AE1E52C645903593"/>
    <w:rsid w:val="0047417C"/>
  </w:style>
  <w:style w:type="paragraph" w:customStyle="1" w:styleId="C5FBF561F9B0410E9DD069DBB94BE562">
    <w:name w:val="C5FBF561F9B0410E9DD069DBB94BE562"/>
    <w:rsid w:val="0047417C"/>
  </w:style>
  <w:style w:type="paragraph" w:customStyle="1" w:styleId="361D7A65C51C4BF689AF949A5F6865D5">
    <w:name w:val="361D7A65C51C4BF689AF949A5F6865D5"/>
    <w:rsid w:val="0047417C"/>
  </w:style>
  <w:style w:type="paragraph" w:customStyle="1" w:styleId="169F560A404247339DE07944E63BD1EC">
    <w:name w:val="169F560A404247339DE07944E63BD1EC"/>
    <w:rsid w:val="0047417C"/>
  </w:style>
  <w:style w:type="paragraph" w:customStyle="1" w:styleId="60ABF29C136548D59DFCF071679A09B8">
    <w:name w:val="60ABF29C136548D59DFCF071679A09B8"/>
    <w:rsid w:val="0047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87DF-502F-4E26-A99A-EDCF6BDE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30FE6FC8-4E31-4ED6-BA70-9CE5B87E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Piping Works Procedure</vt:lpstr>
    </vt:vector>
  </TitlesOfParts>
  <Company>Bechtel/EDS</Company>
  <LinksUpToDate>false</LinksUpToDate>
  <CharactersWithSpaces>4248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Piping Works Procedure</dc:title>
  <dc:subject>EPM-KCE-TP-000018-AR</dc:subject>
  <dc:creator>Rivamonte, Leonnito (RMP)</dc:creator>
  <cp:keywords>ᅟ</cp:keywords>
  <cp:lastModifiedBy>اسماء المطيري Asma Almutairi</cp:lastModifiedBy>
  <cp:revision>3</cp:revision>
  <cp:lastPrinted>2017-10-17T10:14:00Z</cp:lastPrinted>
  <dcterms:created xsi:type="dcterms:W3CDTF">2022-03-28T08:36:00Z</dcterms:created>
  <dcterms:modified xsi:type="dcterms:W3CDTF">2022-05-23T08:14:00Z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